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7D5F0C" w14:textId="77777777" w:rsidR="003C302E" w:rsidRPr="009B6043" w:rsidRDefault="003C302E" w:rsidP="003C302E">
      <w:pPr>
        <w:rPr>
          <w:rFonts w:ascii="Verdana" w:hAnsi="Verdana"/>
          <w:b/>
        </w:rPr>
      </w:pPr>
      <w:bookmarkStart w:id="0" w:name="_GoBack"/>
      <w:bookmarkEnd w:id="0"/>
      <w:r w:rsidRPr="009B6043">
        <w:rPr>
          <w:rFonts w:ascii="Verdana" w:hAnsi="Verdana"/>
          <w:b/>
        </w:rPr>
        <w:t>AS Unit 1: Basic Biochemistry and Cell Organisation</w:t>
      </w:r>
    </w:p>
    <w:p w14:paraId="59B45029" w14:textId="77777777" w:rsidR="003C302E" w:rsidRPr="009B6043" w:rsidRDefault="003C302E" w:rsidP="003C302E">
      <w:pPr>
        <w:rPr>
          <w:rFonts w:ascii="Verdana" w:hAnsi="Verdana"/>
        </w:rPr>
      </w:pPr>
    </w:p>
    <w:tbl>
      <w:tblPr>
        <w:tblStyle w:val="TableGrid"/>
        <w:tblW w:w="0" w:type="auto"/>
        <w:tblLook w:val="04A0" w:firstRow="1" w:lastRow="0" w:firstColumn="1" w:lastColumn="0" w:noHBand="0" w:noVBand="1"/>
      </w:tblPr>
      <w:tblGrid>
        <w:gridCol w:w="7054"/>
        <w:gridCol w:w="2977"/>
      </w:tblGrid>
      <w:tr w:rsidR="003C302E" w:rsidRPr="009B6043" w14:paraId="51343513" w14:textId="77777777" w:rsidTr="007069B5">
        <w:tc>
          <w:tcPr>
            <w:tcW w:w="7054" w:type="dxa"/>
          </w:tcPr>
          <w:p w14:paraId="75741806" w14:textId="77777777" w:rsidR="003C302E" w:rsidRPr="009B6043" w:rsidRDefault="003C302E" w:rsidP="007069B5">
            <w:pPr>
              <w:rPr>
                <w:rFonts w:ascii="Verdana" w:hAnsi="Verdana"/>
              </w:rPr>
            </w:pPr>
            <w:r w:rsidRPr="009B6043">
              <w:rPr>
                <w:rFonts w:ascii="Verdana" w:hAnsi="Verdana"/>
              </w:rPr>
              <w:t>Name:</w:t>
            </w:r>
          </w:p>
        </w:tc>
        <w:tc>
          <w:tcPr>
            <w:tcW w:w="2977" w:type="dxa"/>
          </w:tcPr>
          <w:p w14:paraId="01CA83F0" w14:textId="77777777" w:rsidR="003C302E" w:rsidRPr="009B6043" w:rsidRDefault="003C302E" w:rsidP="007069B5">
            <w:pPr>
              <w:rPr>
                <w:rFonts w:ascii="Verdana" w:hAnsi="Verdana"/>
              </w:rPr>
            </w:pPr>
            <w:r w:rsidRPr="009B6043">
              <w:rPr>
                <w:rFonts w:ascii="Verdana" w:hAnsi="Verdana"/>
              </w:rPr>
              <w:t>Date:</w:t>
            </w:r>
          </w:p>
        </w:tc>
      </w:tr>
    </w:tbl>
    <w:p w14:paraId="5AE4FE28" w14:textId="77777777" w:rsidR="003C302E" w:rsidRPr="009B6043" w:rsidRDefault="003C302E" w:rsidP="003C302E">
      <w:pPr>
        <w:rPr>
          <w:rFonts w:ascii="Verdana" w:hAnsi="Verdana"/>
        </w:rPr>
      </w:pPr>
    </w:p>
    <w:p w14:paraId="1DF736B9" w14:textId="77777777" w:rsidR="003C302E" w:rsidRDefault="003C302E" w:rsidP="003C302E">
      <w:pPr>
        <w:rPr>
          <w:rFonts w:ascii="Verdana" w:hAnsi="Verdana"/>
          <w:b/>
        </w:rPr>
      </w:pPr>
      <w:r>
        <w:rPr>
          <w:rFonts w:ascii="Verdana" w:hAnsi="Verdana"/>
          <w:b/>
          <w:u w:val="single"/>
        </w:rPr>
        <w:t>Topic 1.7 Cell Division</w:t>
      </w:r>
      <w:r w:rsidRPr="003059DE">
        <w:rPr>
          <w:rFonts w:ascii="Verdana" w:hAnsi="Verdana"/>
          <w:b/>
        </w:rPr>
        <w:t xml:space="preserve"> – Page 1</w:t>
      </w:r>
    </w:p>
    <w:p w14:paraId="2FFB2A27" w14:textId="77777777" w:rsidR="003C302E" w:rsidRPr="003059DE" w:rsidRDefault="003C302E" w:rsidP="003C302E">
      <w:pPr>
        <w:rPr>
          <w:rFonts w:ascii="Verdana" w:hAnsi="Verdana"/>
          <w:b/>
        </w:rPr>
      </w:pPr>
    </w:p>
    <w:tbl>
      <w:tblPr>
        <w:tblStyle w:val="TableGrid"/>
        <w:tblW w:w="0" w:type="auto"/>
        <w:tblLook w:val="04A0" w:firstRow="1" w:lastRow="0" w:firstColumn="1" w:lastColumn="0" w:noHBand="0" w:noVBand="1"/>
      </w:tblPr>
      <w:tblGrid>
        <w:gridCol w:w="9959"/>
      </w:tblGrid>
      <w:tr w:rsidR="003C302E" w14:paraId="42D5C78C" w14:textId="77777777" w:rsidTr="007069B5">
        <w:trPr>
          <w:trHeight w:val="3166"/>
        </w:trPr>
        <w:tc>
          <w:tcPr>
            <w:tcW w:w="9959" w:type="dxa"/>
          </w:tcPr>
          <w:p w14:paraId="518CF6EE" w14:textId="77777777" w:rsidR="003C302E" w:rsidRPr="00F855BC" w:rsidRDefault="003C302E" w:rsidP="007069B5">
            <w:pPr>
              <w:pStyle w:val="NormalWeb"/>
              <w:rPr>
                <w:rFonts w:ascii="Verdana" w:hAnsi="Verdana"/>
                <w:b/>
              </w:rPr>
            </w:pPr>
            <w:r>
              <w:rPr>
                <w:rFonts w:ascii="Verdana" w:hAnsi="Verdana"/>
                <w:b/>
                <w:sz w:val="22"/>
                <w:szCs w:val="22"/>
              </w:rPr>
              <w:t>1.3 Cell Division – from your syllabus</w:t>
            </w:r>
          </w:p>
          <w:p w14:paraId="27E9DD5B" w14:textId="77777777" w:rsidR="00737F9B" w:rsidRDefault="00737F9B" w:rsidP="00737F9B">
            <w:pPr>
              <w:widowControl w:val="0"/>
              <w:autoSpaceDE w:val="0"/>
              <w:autoSpaceDN w:val="0"/>
              <w:adjustRightInd w:val="0"/>
              <w:rPr>
                <w:rFonts w:ascii="Times" w:hAnsi="Times" w:cs="Times"/>
              </w:rPr>
            </w:pPr>
            <w:r>
              <w:rPr>
                <w:rFonts w:ascii="Times" w:hAnsi="Times" w:cs="Times"/>
                <w:noProof/>
                <w:lang w:val="en-GB" w:eastAsia="en-GB"/>
              </w:rPr>
              <w:drawing>
                <wp:inline distT="0" distB="0" distL="0" distR="0" wp14:anchorId="6D8FD853" wp14:editId="426ACD88">
                  <wp:extent cx="5905500" cy="2425700"/>
                  <wp:effectExtent l="0" t="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05500" cy="2425700"/>
                          </a:xfrm>
                          <a:prstGeom prst="rect">
                            <a:avLst/>
                          </a:prstGeom>
                          <a:noFill/>
                          <a:ln>
                            <a:noFill/>
                          </a:ln>
                        </pic:spPr>
                      </pic:pic>
                    </a:graphicData>
                  </a:graphic>
                </wp:inline>
              </w:drawing>
            </w:r>
          </w:p>
          <w:p w14:paraId="51DDBE2E" w14:textId="77777777" w:rsidR="003C302E" w:rsidRPr="00A6126E" w:rsidRDefault="003C302E" w:rsidP="007069B5">
            <w:pPr>
              <w:widowControl w:val="0"/>
              <w:autoSpaceDE w:val="0"/>
              <w:autoSpaceDN w:val="0"/>
              <w:adjustRightInd w:val="0"/>
              <w:rPr>
                <w:rFonts w:ascii="Times" w:hAnsi="Times" w:cs="Times"/>
              </w:rPr>
            </w:pPr>
          </w:p>
        </w:tc>
      </w:tr>
    </w:tbl>
    <w:p w14:paraId="1E5521B9" w14:textId="77777777" w:rsidR="003C302E" w:rsidRDefault="003C302E" w:rsidP="003C302E">
      <w:pPr>
        <w:rPr>
          <w:rFonts w:ascii="Verdana" w:hAnsi="Verdana"/>
        </w:rPr>
      </w:pPr>
    </w:p>
    <w:p w14:paraId="42FB8435" w14:textId="77777777" w:rsidR="003C302E" w:rsidRPr="003059DE" w:rsidRDefault="003C302E" w:rsidP="003C302E">
      <w:pPr>
        <w:rPr>
          <w:rFonts w:ascii="Verdana" w:hAnsi="Verdana"/>
          <w:b/>
          <w:u w:val="single"/>
        </w:rPr>
      </w:pPr>
      <w:proofErr w:type="gramStart"/>
      <w:r>
        <w:rPr>
          <w:rFonts w:ascii="Verdana" w:hAnsi="Verdana"/>
        </w:rPr>
        <w:t xml:space="preserve">l.  </w:t>
      </w:r>
      <w:r>
        <w:rPr>
          <w:rFonts w:ascii="Verdana" w:hAnsi="Verdana"/>
          <w:b/>
          <w:u w:val="single"/>
        </w:rPr>
        <w:t>Chromosomes</w:t>
      </w:r>
      <w:proofErr w:type="gramEnd"/>
    </w:p>
    <w:tbl>
      <w:tblPr>
        <w:tblStyle w:val="TableGrid"/>
        <w:tblW w:w="9959" w:type="dxa"/>
        <w:tblLook w:val="04A0" w:firstRow="1" w:lastRow="0" w:firstColumn="1" w:lastColumn="0" w:noHBand="0" w:noVBand="1"/>
      </w:tblPr>
      <w:tblGrid>
        <w:gridCol w:w="675"/>
        <w:gridCol w:w="7655"/>
        <w:gridCol w:w="1629"/>
      </w:tblGrid>
      <w:tr w:rsidR="003C302E" w14:paraId="16E4D032" w14:textId="77777777" w:rsidTr="00DE3EB3">
        <w:tc>
          <w:tcPr>
            <w:tcW w:w="675" w:type="dxa"/>
            <w:tcBorders>
              <w:top w:val="nil"/>
              <w:left w:val="nil"/>
              <w:bottom w:val="single" w:sz="4" w:space="0" w:color="auto"/>
              <w:right w:val="nil"/>
            </w:tcBorders>
          </w:tcPr>
          <w:p w14:paraId="460BC277" w14:textId="77777777" w:rsidR="003C302E" w:rsidRDefault="003C302E" w:rsidP="007069B5">
            <w:pPr>
              <w:rPr>
                <w:rFonts w:ascii="Verdana" w:hAnsi="Verdana"/>
                <w:b/>
                <w:u w:val="single"/>
              </w:rPr>
            </w:pPr>
          </w:p>
        </w:tc>
        <w:tc>
          <w:tcPr>
            <w:tcW w:w="7655" w:type="dxa"/>
            <w:tcBorders>
              <w:top w:val="nil"/>
              <w:left w:val="nil"/>
              <w:bottom w:val="single" w:sz="4" w:space="0" w:color="auto"/>
              <w:right w:val="single" w:sz="4" w:space="0" w:color="auto"/>
            </w:tcBorders>
          </w:tcPr>
          <w:p w14:paraId="4C302792" w14:textId="77777777" w:rsidR="003C302E" w:rsidRDefault="003C302E" w:rsidP="007069B5">
            <w:pPr>
              <w:rPr>
                <w:rFonts w:ascii="Verdana" w:hAnsi="Verdana"/>
                <w:b/>
                <w:u w:val="single"/>
              </w:rPr>
            </w:pPr>
          </w:p>
        </w:tc>
        <w:tc>
          <w:tcPr>
            <w:tcW w:w="1629" w:type="dxa"/>
            <w:tcBorders>
              <w:left w:val="single" w:sz="4" w:space="0" w:color="auto"/>
            </w:tcBorders>
          </w:tcPr>
          <w:p w14:paraId="6E6AEBCB" w14:textId="77777777" w:rsidR="003C302E" w:rsidRPr="003059DE" w:rsidRDefault="003C302E" w:rsidP="007069B5">
            <w:pPr>
              <w:rPr>
                <w:rFonts w:ascii="Verdana" w:hAnsi="Verdana"/>
              </w:rPr>
            </w:pPr>
            <w:r>
              <w:rPr>
                <w:rFonts w:ascii="Verdana" w:hAnsi="Verdana"/>
              </w:rPr>
              <w:t>Completed</w:t>
            </w:r>
          </w:p>
        </w:tc>
      </w:tr>
      <w:tr w:rsidR="003C302E" w14:paraId="4F1CF205" w14:textId="77777777" w:rsidTr="00DE3EB3">
        <w:tc>
          <w:tcPr>
            <w:tcW w:w="675" w:type="dxa"/>
            <w:tcBorders>
              <w:top w:val="single" w:sz="4" w:space="0" w:color="auto"/>
              <w:bottom w:val="single" w:sz="4" w:space="0" w:color="auto"/>
            </w:tcBorders>
          </w:tcPr>
          <w:p w14:paraId="6313D4F8" w14:textId="77777777" w:rsidR="003C302E" w:rsidRPr="003059DE" w:rsidRDefault="003C302E" w:rsidP="007069B5">
            <w:pPr>
              <w:rPr>
                <w:rFonts w:ascii="Verdana" w:hAnsi="Verdana"/>
              </w:rPr>
            </w:pPr>
            <w:r>
              <w:rPr>
                <w:rFonts w:ascii="Verdana" w:hAnsi="Verdana"/>
              </w:rPr>
              <w:t>1.</w:t>
            </w:r>
          </w:p>
        </w:tc>
        <w:tc>
          <w:tcPr>
            <w:tcW w:w="7655" w:type="dxa"/>
            <w:tcBorders>
              <w:top w:val="single" w:sz="4" w:space="0" w:color="auto"/>
              <w:bottom w:val="single" w:sz="4" w:space="0" w:color="auto"/>
            </w:tcBorders>
          </w:tcPr>
          <w:p w14:paraId="0ADE20E3" w14:textId="77777777" w:rsidR="003C302E" w:rsidRDefault="00737F9B" w:rsidP="007069B5">
            <w:pPr>
              <w:rPr>
                <w:rFonts w:ascii="Verdana" w:hAnsi="Verdana"/>
                <w:sz w:val="22"/>
                <w:szCs w:val="22"/>
              </w:rPr>
            </w:pPr>
            <w:r>
              <w:rPr>
                <w:rFonts w:ascii="Verdana" w:hAnsi="Verdana"/>
                <w:sz w:val="22"/>
                <w:szCs w:val="22"/>
              </w:rPr>
              <w:t xml:space="preserve">Read </w:t>
            </w:r>
            <w:r w:rsidR="003C302E">
              <w:rPr>
                <w:rFonts w:ascii="Verdana" w:hAnsi="Verdana"/>
                <w:sz w:val="22"/>
                <w:szCs w:val="22"/>
              </w:rPr>
              <w:t>the Following:</w:t>
            </w:r>
          </w:p>
          <w:p w14:paraId="06A0626F" w14:textId="77777777" w:rsidR="003C302E" w:rsidRDefault="00737F9B" w:rsidP="007069B5">
            <w:pPr>
              <w:pStyle w:val="ListParagraph"/>
              <w:numPr>
                <w:ilvl w:val="0"/>
                <w:numId w:val="1"/>
              </w:numPr>
              <w:rPr>
                <w:rFonts w:ascii="Verdana" w:hAnsi="Verdana"/>
              </w:rPr>
            </w:pPr>
            <w:r>
              <w:rPr>
                <w:rFonts w:ascii="Verdana" w:hAnsi="Verdana"/>
              </w:rPr>
              <w:t>Rowlands p60</w:t>
            </w:r>
          </w:p>
          <w:p w14:paraId="51ECF81E" w14:textId="77777777" w:rsidR="003C302E" w:rsidRDefault="003C302E" w:rsidP="007069B5">
            <w:pPr>
              <w:pStyle w:val="ListParagraph"/>
              <w:numPr>
                <w:ilvl w:val="0"/>
                <w:numId w:val="1"/>
              </w:numPr>
              <w:rPr>
                <w:rFonts w:ascii="Verdana" w:hAnsi="Verdana"/>
              </w:rPr>
            </w:pPr>
            <w:proofErr w:type="spellStart"/>
            <w:r>
              <w:rPr>
                <w:rFonts w:ascii="Verdana" w:hAnsi="Verdana"/>
              </w:rPr>
              <w:t>Toole</w:t>
            </w:r>
            <w:proofErr w:type="spellEnd"/>
            <w:r>
              <w:rPr>
                <w:rFonts w:ascii="Verdana" w:hAnsi="Verdana"/>
              </w:rPr>
              <w:t xml:space="preserve"> p</w:t>
            </w:r>
          </w:p>
          <w:p w14:paraId="0AF76ECB" w14:textId="77777777" w:rsidR="00737F9B" w:rsidRDefault="00737F9B" w:rsidP="007069B5">
            <w:pPr>
              <w:pStyle w:val="ListParagraph"/>
              <w:numPr>
                <w:ilvl w:val="0"/>
                <w:numId w:val="1"/>
              </w:numPr>
              <w:rPr>
                <w:rFonts w:ascii="Verdana" w:hAnsi="Verdana"/>
              </w:rPr>
            </w:pPr>
            <w:r>
              <w:rPr>
                <w:rFonts w:ascii="Verdana" w:hAnsi="Verdana"/>
              </w:rPr>
              <w:t>Hand-out 1.7a</w:t>
            </w:r>
          </w:p>
          <w:p w14:paraId="516217B2" w14:textId="77777777" w:rsidR="003C302E" w:rsidRPr="00737F9B" w:rsidRDefault="00737F9B" w:rsidP="00737F9B">
            <w:pPr>
              <w:pStyle w:val="ListParagraph"/>
              <w:numPr>
                <w:ilvl w:val="0"/>
                <w:numId w:val="1"/>
              </w:numPr>
              <w:rPr>
                <w:rFonts w:ascii="Verdana" w:hAnsi="Verdana"/>
              </w:rPr>
            </w:pPr>
            <w:r>
              <w:rPr>
                <w:rFonts w:ascii="Verdana" w:hAnsi="Verdana"/>
              </w:rPr>
              <w:t>Hand-out 1.7b</w:t>
            </w:r>
          </w:p>
        </w:tc>
        <w:tc>
          <w:tcPr>
            <w:tcW w:w="1629" w:type="dxa"/>
          </w:tcPr>
          <w:p w14:paraId="3B33D91D" w14:textId="77777777" w:rsidR="003C302E" w:rsidRDefault="003C302E" w:rsidP="007069B5">
            <w:pPr>
              <w:rPr>
                <w:rFonts w:ascii="Verdana" w:hAnsi="Verdana"/>
                <w:b/>
                <w:u w:val="single"/>
              </w:rPr>
            </w:pPr>
          </w:p>
        </w:tc>
      </w:tr>
      <w:tr w:rsidR="003C302E" w14:paraId="1FEF2FFC" w14:textId="77777777" w:rsidTr="00DE3EB3">
        <w:tc>
          <w:tcPr>
            <w:tcW w:w="675" w:type="dxa"/>
            <w:tcBorders>
              <w:top w:val="single" w:sz="4" w:space="0" w:color="auto"/>
              <w:bottom w:val="single" w:sz="4" w:space="0" w:color="auto"/>
            </w:tcBorders>
          </w:tcPr>
          <w:p w14:paraId="247D8468" w14:textId="77777777" w:rsidR="003C302E" w:rsidRDefault="003C302E" w:rsidP="007069B5">
            <w:pPr>
              <w:rPr>
                <w:rFonts w:ascii="Verdana" w:hAnsi="Verdana"/>
              </w:rPr>
            </w:pPr>
            <w:r>
              <w:rPr>
                <w:rFonts w:ascii="Verdana" w:hAnsi="Verdana"/>
              </w:rPr>
              <w:t>2.</w:t>
            </w:r>
          </w:p>
        </w:tc>
        <w:tc>
          <w:tcPr>
            <w:tcW w:w="7655" w:type="dxa"/>
            <w:tcBorders>
              <w:top w:val="single" w:sz="4" w:space="0" w:color="auto"/>
              <w:bottom w:val="single" w:sz="4" w:space="0" w:color="auto"/>
            </w:tcBorders>
          </w:tcPr>
          <w:p w14:paraId="7E4D5468" w14:textId="0E123F8F" w:rsidR="003C302E" w:rsidRPr="007069B5" w:rsidRDefault="007069B5" w:rsidP="007069B5">
            <w:pPr>
              <w:rPr>
                <w:rFonts w:ascii="Verdana" w:hAnsi="Verdana"/>
                <w:sz w:val="22"/>
                <w:szCs w:val="22"/>
              </w:rPr>
            </w:pPr>
            <w:r w:rsidRPr="007069B5">
              <w:rPr>
                <w:rFonts w:ascii="Verdana" w:hAnsi="Verdana"/>
                <w:sz w:val="22"/>
                <w:szCs w:val="22"/>
              </w:rPr>
              <w:t>Complete Handout 1.7c</w:t>
            </w:r>
          </w:p>
        </w:tc>
        <w:tc>
          <w:tcPr>
            <w:tcW w:w="1629" w:type="dxa"/>
          </w:tcPr>
          <w:p w14:paraId="77AC16AF" w14:textId="77777777" w:rsidR="003C302E" w:rsidRDefault="003C302E" w:rsidP="007069B5">
            <w:pPr>
              <w:rPr>
                <w:rFonts w:ascii="Verdana" w:hAnsi="Verdana"/>
                <w:b/>
                <w:u w:val="single"/>
              </w:rPr>
            </w:pPr>
          </w:p>
        </w:tc>
      </w:tr>
    </w:tbl>
    <w:p w14:paraId="28206556" w14:textId="77777777" w:rsidR="003C302E" w:rsidRDefault="003C302E" w:rsidP="003C302E">
      <w:pPr>
        <w:rPr>
          <w:rFonts w:ascii="Verdana" w:hAnsi="Verdana"/>
          <w:b/>
          <w:u w:val="single"/>
        </w:rPr>
      </w:pPr>
    </w:p>
    <w:p w14:paraId="54C888F9" w14:textId="5C73D484" w:rsidR="001852FF" w:rsidRDefault="001852FF" w:rsidP="003C302E">
      <w:pPr>
        <w:rPr>
          <w:rFonts w:ascii="Verdana" w:hAnsi="Verdana"/>
          <w:b/>
          <w:u w:val="single"/>
        </w:rPr>
      </w:pPr>
      <w:r>
        <w:rPr>
          <w:rFonts w:ascii="Verdana" w:hAnsi="Verdana"/>
        </w:rPr>
        <w:t xml:space="preserve">II. </w:t>
      </w:r>
      <w:r>
        <w:rPr>
          <w:rFonts w:ascii="Verdana" w:hAnsi="Verdana"/>
          <w:b/>
          <w:u w:val="single"/>
        </w:rPr>
        <w:t>The roles and essential feature</w:t>
      </w:r>
      <w:r w:rsidR="00DE3EB3">
        <w:rPr>
          <w:rFonts w:ascii="Verdana" w:hAnsi="Verdana"/>
          <w:b/>
          <w:u w:val="single"/>
        </w:rPr>
        <w:t>s</w:t>
      </w:r>
      <w:r>
        <w:rPr>
          <w:rFonts w:ascii="Verdana" w:hAnsi="Verdana"/>
          <w:b/>
          <w:u w:val="single"/>
        </w:rPr>
        <w:t xml:space="preserve"> of mitosis</w:t>
      </w:r>
      <w:r w:rsidR="00DE3EB3">
        <w:rPr>
          <w:rFonts w:ascii="Verdana" w:hAnsi="Verdana"/>
          <w:b/>
          <w:u w:val="single"/>
        </w:rPr>
        <w:t xml:space="preserve"> and meiosis</w:t>
      </w:r>
    </w:p>
    <w:p w14:paraId="253F3E81" w14:textId="77777777" w:rsidR="00DE3EB3" w:rsidRPr="001852FF" w:rsidRDefault="00DE3EB3" w:rsidP="003C302E">
      <w:pPr>
        <w:rPr>
          <w:rFonts w:ascii="Verdana" w:hAnsi="Verdana"/>
          <w:b/>
          <w:u w:val="single"/>
        </w:rPr>
      </w:pPr>
    </w:p>
    <w:tbl>
      <w:tblPr>
        <w:tblStyle w:val="TableGrid"/>
        <w:tblW w:w="9959" w:type="dxa"/>
        <w:tblLook w:val="04A0" w:firstRow="1" w:lastRow="0" w:firstColumn="1" w:lastColumn="0" w:noHBand="0" w:noVBand="1"/>
      </w:tblPr>
      <w:tblGrid>
        <w:gridCol w:w="675"/>
        <w:gridCol w:w="7655"/>
        <w:gridCol w:w="1629"/>
      </w:tblGrid>
      <w:tr w:rsidR="00DE3EB3" w:rsidRPr="003059DE" w14:paraId="6CAD74A2" w14:textId="77777777" w:rsidTr="003635E3">
        <w:tc>
          <w:tcPr>
            <w:tcW w:w="675" w:type="dxa"/>
            <w:tcBorders>
              <w:top w:val="nil"/>
              <w:left w:val="nil"/>
              <w:bottom w:val="single" w:sz="4" w:space="0" w:color="auto"/>
              <w:right w:val="nil"/>
            </w:tcBorders>
          </w:tcPr>
          <w:p w14:paraId="690B5CFB" w14:textId="77777777" w:rsidR="00DE3EB3" w:rsidRDefault="00DE3EB3" w:rsidP="003635E3">
            <w:pPr>
              <w:rPr>
                <w:rFonts w:ascii="Verdana" w:hAnsi="Verdana"/>
                <w:b/>
                <w:u w:val="single"/>
              </w:rPr>
            </w:pPr>
          </w:p>
        </w:tc>
        <w:tc>
          <w:tcPr>
            <w:tcW w:w="7655" w:type="dxa"/>
            <w:tcBorders>
              <w:top w:val="nil"/>
              <w:left w:val="nil"/>
              <w:bottom w:val="single" w:sz="4" w:space="0" w:color="auto"/>
              <w:right w:val="single" w:sz="4" w:space="0" w:color="auto"/>
            </w:tcBorders>
          </w:tcPr>
          <w:p w14:paraId="73FB0ABB" w14:textId="77777777" w:rsidR="00DE3EB3" w:rsidRDefault="00DE3EB3" w:rsidP="003635E3">
            <w:pPr>
              <w:rPr>
                <w:rFonts w:ascii="Verdana" w:hAnsi="Verdana"/>
                <w:b/>
                <w:u w:val="single"/>
              </w:rPr>
            </w:pPr>
          </w:p>
        </w:tc>
        <w:tc>
          <w:tcPr>
            <w:tcW w:w="1629" w:type="dxa"/>
            <w:tcBorders>
              <w:left w:val="single" w:sz="4" w:space="0" w:color="auto"/>
            </w:tcBorders>
          </w:tcPr>
          <w:p w14:paraId="00D7AA50" w14:textId="77777777" w:rsidR="00DE3EB3" w:rsidRPr="003059DE" w:rsidRDefault="00DE3EB3" w:rsidP="003635E3">
            <w:pPr>
              <w:rPr>
                <w:rFonts w:ascii="Verdana" w:hAnsi="Verdana"/>
              </w:rPr>
            </w:pPr>
            <w:r>
              <w:rPr>
                <w:rFonts w:ascii="Verdana" w:hAnsi="Verdana"/>
              </w:rPr>
              <w:t>Completed</w:t>
            </w:r>
          </w:p>
        </w:tc>
      </w:tr>
      <w:tr w:rsidR="00DE3EB3" w14:paraId="69A4A613" w14:textId="77777777" w:rsidTr="003635E3">
        <w:tc>
          <w:tcPr>
            <w:tcW w:w="675" w:type="dxa"/>
            <w:tcBorders>
              <w:top w:val="single" w:sz="4" w:space="0" w:color="auto"/>
              <w:bottom w:val="single" w:sz="4" w:space="0" w:color="auto"/>
            </w:tcBorders>
          </w:tcPr>
          <w:p w14:paraId="5560662F" w14:textId="77777777" w:rsidR="00DE3EB3" w:rsidRPr="003059DE" w:rsidRDefault="00DE3EB3" w:rsidP="003635E3">
            <w:pPr>
              <w:rPr>
                <w:rFonts w:ascii="Verdana" w:hAnsi="Verdana"/>
              </w:rPr>
            </w:pPr>
            <w:r>
              <w:rPr>
                <w:rFonts w:ascii="Verdana" w:hAnsi="Verdana"/>
              </w:rPr>
              <w:t>1.</w:t>
            </w:r>
          </w:p>
        </w:tc>
        <w:tc>
          <w:tcPr>
            <w:tcW w:w="7655" w:type="dxa"/>
            <w:tcBorders>
              <w:top w:val="single" w:sz="4" w:space="0" w:color="auto"/>
              <w:bottom w:val="single" w:sz="4" w:space="0" w:color="auto"/>
            </w:tcBorders>
          </w:tcPr>
          <w:p w14:paraId="7F18BEA6" w14:textId="0D3460C7" w:rsidR="00DE3EB3" w:rsidRPr="00DE3EB3" w:rsidRDefault="00FE30EF" w:rsidP="00DE3EB3">
            <w:pPr>
              <w:rPr>
                <w:rFonts w:ascii="Verdana" w:hAnsi="Verdana"/>
              </w:rPr>
            </w:pPr>
            <w:r>
              <w:rPr>
                <w:rFonts w:ascii="Verdana" w:hAnsi="Verdana"/>
              </w:rPr>
              <w:t>Look at slide 1 and 2 of the PPT 1.7 Cell Division</w:t>
            </w:r>
          </w:p>
        </w:tc>
        <w:tc>
          <w:tcPr>
            <w:tcW w:w="1629" w:type="dxa"/>
          </w:tcPr>
          <w:p w14:paraId="7356F291" w14:textId="77777777" w:rsidR="00DE3EB3" w:rsidRDefault="00DE3EB3" w:rsidP="003635E3">
            <w:pPr>
              <w:rPr>
                <w:rFonts w:ascii="Verdana" w:hAnsi="Verdana"/>
                <w:b/>
                <w:u w:val="single"/>
              </w:rPr>
            </w:pPr>
          </w:p>
        </w:tc>
      </w:tr>
      <w:tr w:rsidR="00DE3EB3" w14:paraId="3014F73D" w14:textId="77777777" w:rsidTr="003635E3">
        <w:tc>
          <w:tcPr>
            <w:tcW w:w="675" w:type="dxa"/>
            <w:tcBorders>
              <w:top w:val="single" w:sz="4" w:space="0" w:color="auto"/>
              <w:bottom w:val="single" w:sz="4" w:space="0" w:color="auto"/>
            </w:tcBorders>
          </w:tcPr>
          <w:p w14:paraId="6C841B6A" w14:textId="77777777" w:rsidR="00DE3EB3" w:rsidRDefault="00DE3EB3" w:rsidP="003635E3">
            <w:pPr>
              <w:rPr>
                <w:rFonts w:ascii="Verdana" w:hAnsi="Verdana"/>
              </w:rPr>
            </w:pPr>
            <w:r>
              <w:rPr>
                <w:rFonts w:ascii="Verdana" w:hAnsi="Verdana"/>
              </w:rPr>
              <w:t>2.</w:t>
            </w:r>
          </w:p>
        </w:tc>
        <w:tc>
          <w:tcPr>
            <w:tcW w:w="7655" w:type="dxa"/>
            <w:tcBorders>
              <w:top w:val="single" w:sz="4" w:space="0" w:color="auto"/>
              <w:bottom w:val="single" w:sz="4" w:space="0" w:color="auto"/>
            </w:tcBorders>
          </w:tcPr>
          <w:p w14:paraId="09DB5FC8" w14:textId="77777777" w:rsidR="00875829" w:rsidRDefault="00875829" w:rsidP="00875829">
            <w:pPr>
              <w:rPr>
                <w:rFonts w:ascii="Verdana" w:hAnsi="Verdana"/>
                <w:sz w:val="22"/>
                <w:szCs w:val="22"/>
              </w:rPr>
            </w:pPr>
            <w:r>
              <w:rPr>
                <w:rFonts w:ascii="Verdana" w:hAnsi="Verdana"/>
                <w:sz w:val="22"/>
                <w:szCs w:val="22"/>
              </w:rPr>
              <w:t>Write brief notes about the essential features behind cell division by mitosis that ensure identical cells are produced.  Mention the following in your notes:</w:t>
            </w:r>
          </w:p>
          <w:p w14:paraId="534131BC" w14:textId="77777777" w:rsidR="00875829" w:rsidRDefault="00875829" w:rsidP="00875829">
            <w:pPr>
              <w:pStyle w:val="ListParagraph"/>
              <w:numPr>
                <w:ilvl w:val="0"/>
                <w:numId w:val="3"/>
              </w:numPr>
              <w:rPr>
                <w:rFonts w:ascii="Verdana" w:hAnsi="Verdana"/>
              </w:rPr>
            </w:pPr>
            <w:r>
              <w:rPr>
                <w:rFonts w:ascii="Verdana" w:hAnsi="Verdana"/>
              </w:rPr>
              <w:t>DNA replication</w:t>
            </w:r>
          </w:p>
          <w:p w14:paraId="165FCBFE" w14:textId="77777777" w:rsidR="00875829" w:rsidRDefault="00875829" w:rsidP="00875829">
            <w:pPr>
              <w:pStyle w:val="ListParagraph"/>
              <w:numPr>
                <w:ilvl w:val="0"/>
                <w:numId w:val="3"/>
              </w:numPr>
              <w:rPr>
                <w:rFonts w:ascii="Verdana" w:hAnsi="Verdana"/>
              </w:rPr>
            </w:pPr>
            <w:r>
              <w:rPr>
                <w:rFonts w:ascii="Verdana" w:hAnsi="Verdana"/>
              </w:rPr>
              <w:t>Equal distribution of DNA between daughter cells (both type and quantity of chromosomes must be the same)</w:t>
            </w:r>
          </w:p>
          <w:p w14:paraId="231C9CA8" w14:textId="2ED03C16" w:rsidR="00875829" w:rsidRPr="00875829" w:rsidRDefault="00875829" w:rsidP="00875829">
            <w:pPr>
              <w:pStyle w:val="ListParagraph"/>
              <w:numPr>
                <w:ilvl w:val="0"/>
                <w:numId w:val="3"/>
              </w:numPr>
              <w:rPr>
                <w:rFonts w:ascii="Verdana" w:hAnsi="Verdana"/>
              </w:rPr>
            </w:pPr>
            <w:r>
              <w:rPr>
                <w:rFonts w:ascii="Verdana" w:hAnsi="Verdana"/>
              </w:rPr>
              <w:t>The situations in which cell division by mitosis needs to occur in living organisms.</w:t>
            </w:r>
          </w:p>
        </w:tc>
        <w:tc>
          <w:tcPr>
            <w:tcW w:w="1629" w:type="dxa"/>
          </w:tcPr>
          <w:p w14:paraId="1BB2A948" w14:textId="77777777" w:rsidR="00DE3EB3" w:rsidRDefault="00DE3EB3" w:rsidP="003635E3">
            <w:pPr>
              <w:rPr>
                <w:rFonts w:ascii="Verdana" w:hAnsi="Verdana"/>
                <w:b/>
                <w:u w:val="single"/>
              </w:rPr>
            </w:pPr>
          </w:p>
        </w:tc>
      </w:tr>
    </w:tbl>
    <w:p w14:paraId="7DDC5D85" w14:textId="74219747" w:rsidR="003C302E" w:rsidRDefault="003C302E" w:rsidP="003C302E">
      <w:pPr>
        <w:rPr>
          <w:rFonts w:ascii="Verdana" w:hAnsi="Verdana"/>
          <w:b/>
          <w:u w:val="single"/>
        </w:rPr>
      </w:pPr>
    </w:p>
    <w:p w14:paraId="09FCA9E3" w14:textId="77777777" w:rsidR="003C302E" w:rsidRDefault="003C302E" w:rsidP="003C302E">
      <w:pPr>
        <w:rPr>
          <w:rFonts w:ascii="Verdana" w:hAnsi="Verdana" w:cs="Arial"/>
          <w:b/>
          <w:bCs/>
          <w:sz w:val="22"/>
          <w:szCs w:val="22"/>
        </w:rPr>
      </w:pPr>
    </w:p>
    <w:p w14:paraId="3D0E129A" w14:textId="77777777" w:rsidR="003C302E" w:rsidRDefault="003C302E" w:rsidP="003C302E">
      <w:pPr>
        <w:rPr>
          <w:rFonts w:ascii="Verdana" w:hAnsi="Verdana" w:cs="Arial"/>
          <w:b/>
          <w:bCs/>
          <w:sz w:val="22"/>
          <w:szCs w:val="22"/>
        </w:rPr>
      </w:pPr>
    </w:p>
    <w:p w14:paraId="5FEC6D11" w14:textId="77777777" w:rsidR="003C302E" w:rsidRDefault="003C302E" w:rsidP="003C302E"/>
    <w:p w14:paraId="0C211E30" w14:textId="77777777" w:rsidR="00907F6B" w:rsidRDefault="00907F6B"/>
    <w:p w14:paraId="55DAC3B0" w14:textId="77777777" w:rsidR="007069B5" w:rsidRDefault="007069B5"/>
    <w:p w14:paraId="44922AC7" w14:textId="77777777" w:rsidR="007069B5" w:rsidRDefault="007069B5"/>
    <w:p w14:paraId="5326758E" w14:textId="77777777" w:rsidR="00CC4056" w:rsidRDefault="00CC4056"/>
    <w:p w14:paraId="0578AFEA" w14:textId="77777777" w:rsidR="00CC4056" w:rsidRDefault="00CC4056"/>
    <w:p w14:paraId="020169FF" w14:textId="77777777" w:rsidR="00CC4056" w:rsidRDefault="00CC4056"/>
    <w:p w14:paraId="6FD1E33D" w14:textId="77777777" w:rsidR="00CC4056" w:rsidRDefault="00CC4056" w:rsidP="00794030">
      <w:r>
        <w:rPr>
          <w:noProof/>
          <w:lang w:val="en-GB" w:eastAsia="en-GB"/>
        </w:rPr>
        <w:drawing>
          <wp:inline distT="0" distB="0" distL="0" distR="0" wp14:anchorId="2A48D3AF" wp14:editId="46ED9AB8">
            <wp:extent cx="6634480" cy="8585200"/>
            <wp:effectExtent l="0" t="0" r="0" b="0"/>
            <wp:docPr id="2" name="Picture 2" descr="Macintosh HD:Users:sarahpreston:Desktop:Screen Shot 2014-09-03 at 11.3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4-09-03 at 11.39.16.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34480" cy="8585200"/>
                    </a:xfrm>
                    <a:prstGeom prst="rect">
                      <a:avLst/>
                    </a:prstGeom>
                    <a:noFill/>
                    <a:ln>
                      <a:noFill/>
                    </a:ln>
                  </pic:spPr>
                </pic:pic>
              </a:graphicData>
            </a:graphic>
          </wp:inline>
        </w:drawing>
      </w:r>
    </w:p>
    <w:p w14:paraId="620791D8" w14:textId="77777777" w:rsidR="00CC4056" w:rsidRDefault="00CC4056" w:rsidP="00794030"/>
    <w:p w14:paraId="577300E1" w14:textId="77777777" w:rsidR="00CC4056" w:rsidRDefault="00CC4056" w:rsidP="00794030"/>
    <w:p w14:paraId="71F5A9C7" w14:textId="77777777" w:rsidR="00CC4056" w:rsidRDefault="00CC4056" w:rsidP="00794030"/>
    <w:p w14:paraId="787F22A9" w14:textId="77777777" w:rsidR="00CC4056" w:rsidRDefault="00CC4056" w:rsidP="00794030"/>
    <w:p w14:paraId="4061B8D6" w14:textId="77777777" w:rsidR="00CC4056" w:rsidRDefault="00CC4056" w:rsidP="00794030">
      <w:r>
        <w:rPr>
          <w:noProof/>
          <w:lang w:val="en-GB" w:eastAsia="en-GB"/>
        </w:rPr>
        <w:lastRenderedPageBreak/>
        <w:drawing>
          <wp:inline distT="0" distB="0" distL="0" distR="0" wp14:anchorId="24555CE3" wp14:editId="79D93459">
            <wp:extent cx="6634480" cy="8798560"/>
            <wp:effectExtent l="0" t="0" r="0" b="0"/>
            <wp:docPr id="3" name="Picture 3" descr="Macintosh HD:Users:sarahpreston:Desktop:Screen Shot 2014-09-03 at 11.39.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4-09-03 at 11.39.3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34480" cy="8798560"/>
                    </a:xfrm>
                    <a:prstGeom prst="rect">
                      <a:avLst/>
                    </a:prstGeom>
                    <a:noFill/>
                    <a:ln>
                      <a:noFill/>
                    </a:ln>
                  </pic:spPr>
                </pic:pic>
              </a:graphicData>
            </a:graphic>
          </wp:inline>
        </w:drawing>
      </w:r>
    </w:p>
    <w:p w14:paraId="7FFCC4ED" w14:textId="77777777" w:rsidR="00CC4056" w:rsidRPr="00794030" w:rsidRDefault="00CC4056" w:rsidP="00794030"/>
    <w:p w14:paraId="1F1BBA7A" w14:textId="77777777" w:rsidR="00CC4056" w:rsidRPr="00794030" w:rsidRDefault="00CC4056" w:rsidP="00794030"/>
    <w:p w14:paraId="05CD8FE6" w14:textId="77777777" w:rsidR="00CC4056" w:rsidRDefault="00CC4056" w:rsidP="00794030">
      <w:pPr>
        <w:tabs>
          <w:tab w:val="left" w:pos="3680"/>
        </w:tabs>
      </w:pPr>
      <w:r>
        <w:tab/>
      </w:r>
    </w:p>
    <w:p w14:paraId="3A161929" w14:textId="77777777" w:rsidR="00CC4056" w:rsidRDefault="00CC4056" w:rsidP="00794030">
      <w:pPr>
        <w:tabs>
          <w:tab w:val="left" w:pos="3680"/>
        </w:tabs>
      </w:pPr>
      <w:r>
        <w:rPr>
          <w:noProof/>
          <w:lang w:val="en-GB" w:eastAsia="en-GB"/>
        </w:rPr>
        <w:lastRenderedPageBreak/>
        <w:drawing>
          <wp:inline distT="0" distB="0" distL="0" distR="0" wp14:anchorId="1CBA29E7" wp14:editId="2CE6483A">
            <wp:extent cx="6634480" cy="8260080"/>
            <wp:effectExtent l="0" t="0" r="0" b="0"/>
            <wp:docPr id="4" name="Picture 4" descr="Macintosh HD:Users:sarahpreston:Desktop:Screen Shot 2014-09-03 at 11.3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preston:Desktop:Screen Shot 2014-09-03 at 11.39.4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34480" cy="8260080"/>
                    </a:xfrm>
                    <a:prstGeom prst="rect">
                      <a:avLst/>
                    </a:prstGeom>
                    <a:noFill/>
                    <a:ln>
                      <a:noFill/>
                    </a:ln>
                  </pic:spPr>
                </pic:pic>
              </a:graphicData>
            </a:graphic>
          </wp:inline>
        </w:drawing>
      </w:r>
    </w:p>
    <w:p w14:paraId="7CD012FB" w14:textId="77777777" w:rsidR="00CC4056" w:rsidRDefault="00CC4056" w:rsidP="00794030">
      <w:pPr>
        <w:tabs>
          <w:tab w:val="left" w:pos="3680"/>
        </w:tabs>
      </w:pPr>
    </w:p>
    <w:p w14:paraId="55752643" w14:textId="77777777" w:rsidR="00CC4056" w:rsidRDefault="00CC4056" w:rsidP="00794030">
      <w:pPr>
        <w:tabs>
          <w:tab w:val="left" w:pos="3680"/>
        </w:tabs>
      </w:pPr>
    </w:p>
    <w:p w14:paraId="0A49B495" w14:textId="77777777" w:rsidR="00CC4056" w:rsidRDefault="00CC4056" w:rsidP="00794030">
      <w:pPr>
        <w:tabs>
          <w:tab w:val="left" w:pos="3680"/>
        </w:tabs>
      </w:pPr>
    </w:p>
    <w:p w14:paraId="48A15C3F" w14:textId="77777777" w:rsidR="00CC4056" w:rsidRDefault="00CC4056" w:rsidP="00794030">
      <w:pPr>
        <w:tabs>
          <w:tab w:val="left" w:pos="3680"/>
        </w:tabs>
      </w:pPr>
    </w:p>
    <w:p w14:paraId="715CA57D" w14:textId="77777777" w:rsidR="00CC4056" w:rsidRDefault="00CC4056" w:rsidP="00794030">
      <w:pPr>
        <w:tabs>
          <w:tab w:val="left" w:pos="3680"/>
        </w:tabs>
      </w:pPr>
    </w:p>
    <w:p w14:paraId="0A45ACFE" w14:textId="77777777" w:rsidR="00CC4056" w:rsidRDefault="00CC4056" w:rsidP="00794030">
      <w:pPr>
        <w:tabs>
          <w:tab w:val="left" w:pos="3680"/>
        </w:tabs>
      </w:pPr>
    </w:p>
    <w:p w14:paraId="2E0A3410" w14:textId="77777777" w:rsidR="00CC4056" w:rsidRDefault="00CC4056" w:rsidP="00794030">
      <w:pPr>
        <w:tabs>
          <w:tab w:val="left" w:pos="3680"/>
        </w:tabs>
      </w:pPr>
    </w:p>
    <w:p w14:paraId="587C0E98" w14:textId="77777777" w:rsidR="00CC4056" w:rsidRPr="00794030" w:rsidRDefault="00CC4056" w:rsidP="00794030">
      <w:pPr>
        <w:tabs>
          <w:tab w:val="left" w:pos="3680"/>
        </w:tabs>
      </w:pPr>
      <w:r>
        <w:rPr>
          <w:noProof/>
          <w:lang w:val="en-GB" w:eastAsia="en-GB"/>
        </w:rPr>
        <w:lastRenderedPageBreak/>
        <w:drawing>
          <wp:inline distT="0" distB="0" distL="0" distR="0" wp14:anchorId="196DB396" wp14:editId="208F4528">
            <wp:extent cx="6634480" cy="4196080"/>
            <wp:effectExtent l="0" t="0" r="0" b="0"/>
            <wp:docPr id="5" name="Picture 5" descr="Macintosh HD:Users:sarahpreston:Desktop:Screen Shot 2014-09-03 at 11.3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preston:Desktop:Screen Shot 2014-09-03 at 11.39.5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34480" cy="4196080"/>
                    </a:xfrm>
                    <a:prstGeom prst="rect">
                      <a:avLst/>
                    </a:prstGeom>
                    <a:noFill/>
                    <a:ln>
                      <a:noFill/>
                    </a:ln>
                  </pic:spPr>
                </pic:pic>
              </a:graphicData>
            </a:graphic>
          </wp:inline>
        </w:drawing>
      </w:r>
    </w:p>
    <w:p w14:paraId="0B4C01C7" w14:textId="77777777" w:rsidR="00CC4056" w:rsidRDefault="00CC4056"/>
    <w:p w14:paraId="335CC3D5" w14:textId="77777777" w:rsidR="00CC4056" w:rsidRDefault="00CC4056"/>
    <w:p w14:paraId="08D193FB" w14:textId="77777777" w:rsidR="00CC4056" w:rsidRDefault="00CC4056"/>
    <w:p w14:paraId="6B26B03D" w14:textId="77777777" w:rsidR="00CC4056" w:rsidRDefault="00CC4056"/>
    <w:p w14:paraId="46440CDF" w14:textId="77777777" w:rsidR="00CC4056" w:rsidRDefault="00CC4056"/>
    <w:p w14:paraId="3BAE9277" w14:textId="77777777" w:rsidR="00CC4056" w:rsidRDefault="00CC4056"/>
    <w:p w14:paraId="3335B5B3" w14:textId="77777777" w:rsidR="00CC4056" w:rsidRDefault="00CC4056"/>
    <w:p w14:paraId="2E885F08" w14:textId="77777777" w:rsidR="00CC4056" w:rsidRDefault="00CC4056"/>
    <w:p w14:paraId="40B288ED" w14:textId="77777777" w:rsidR="00CC4056" w:rsidRDefault="00CC4056"/>
    <w:p w14:paraId="1C3BCFD4" w14:textId="77777777" w:rsidR="00CC4056" w:rsidRDefault="00CC4056"/>
    <w:p w14:paraId="3DA0C8CA" w14:textId="77777777" w:rsidR="00CC4056" w:rsidRDefault="00CC4056"/>
    <w:p w14:paraId="5C43BFE1" w14:textId="77777777" w:rsidR="00CC4056" w:rsidRDefault="00CC4056"/>
    <w:p w14:paraId="2E24F40E" w14:textId="77777777" w:rsidR="00CC4056" w:rsidRDefault="00CC4056"/>
    <w:p w14:paraId="5AB38457" w14:textId="77777777" w:rsidR="00CC4056" w:rsidRDefault="00CC4056"/>
    <w:p w14:paraId="33E8F3D8" w14:textId="77777777" w:rsidR="00CC4056" w:rsidRDefault="00CC4056"/>
    <w:p w14:paraId="0ADF7113" w14:textId="77777777" w:rsidR="00CC4056" w:rsidRDefault="00CC4056"/>
    <w:p w14:paraId="3901A3F2" w14:textId="77777777" w:rsidR="00CC4056" w:rsidRDefault="00CC4056"/>
    <w:p w14:paraId="0EFB3DAE" w14:textId="77777777" w:rsidR="00CC4056" w:rsidRDefault="00CC4056"/>
    <w:p w14:paraId="5779E99E" w14:textId="77777777" w:rsidR="00CC4056" w:rsidRDefault="00CC4056"/>
    <w:p w14:paraId="7B042F15" w14:textId="77777777" w:rsidR="00CC4056" w:rsidRDefault="00CC4056"/>
    <w:p w14:paraId="6A8F2CEA" w14:textId="77777777" w:rsidR="00CC4056" w:rsidRDefault="00CC4056"/>
    <w:p w14:paraId="11BB099E" w14:textId="77777777" w:rsidR="00CC4056" w:rsidRDefault="00CC4056"/>
    <w:p w14:paraId="4F6CA87F" w14:textId="77777777" w:rsidR="00CC4056" w:rsidRDefault="00CC4056"/>
    <w:p w14:paraId="1688EF86" w14:textId="77777777" w:rsidR="00CC4056" w:rsidRDefault="00CC4056"/>
    <w:p w14:paraId="1E59A3ED" w14:textId="77777777" w:rsidR="00CC4056" w:rsidRDefault="00CC4056"/>
    <w:p w14:paraId="6FF27012" w14:textId="77777777" w:rsidR="00CC4056" w:rsidRDefault="00CC4056"/>
    <w:p w14:paraId="42C24C7D" w14:textId="77777777" w:rsidR="00CC4056" w:rsidRDefault="00CC4056"/>
    <w:p w14:paraId="32FD2B42" w14:textId="77777777" w:rsidR="00CC4056" w:rsidRDefault="00CC4056"/>
    <w:p w14:paraId="35714045" w14:textId="77777777" w:rsidR="00CC4056" w:rsidRDefault="00CC4056"/>
    <w:p w14:paraId="54BB60DF" w14:textId="77777777" w:rsidR="00CC4056" w:rsidRDefault="00CC4056"/>
    <w:p w14:paraId="338021A1" w14:textId="77777777" w:rsidR="00CC4056" w:rsidRDefault="00CC4056"/>
    <w:p w14:paraId="2DBBECEF" w14:textId="77777777" w:rsidR="00CC4056" w:rsidRDefault="00CC4056" w:rsidP="00E62E35">
      <w:pPr>
        <w:widowControl w:val="0"/>
        <w:autoSpaceDE w:val="0"/>
        <w:autoSpaceDN w:val="0"/>
        <w:adjustRightInd w:val="0"/>
        <w:ind w:left="720"/>
        <w:rPr>
          <w:rFonts w:ascii="Times" w:hAnsi="Times" w:cs="Times"/>
        </w:rPr>
      </w:pPr>
      <w:r>
        <w:rPr>
          <w:rFonts w:ascii="Times" w:hAnsi="Times" w:cs="Times"/>
          <w:noProof/>
          <w:lang w:val="en-GB" w:eastAsia="en-GB"/>
        </w:rPr>
        <w:lastRenderedPageBreak/>
        <w:drawing>
          <wp:inline distT="0" distB="0" distL="0" distR="0" wp14:anchorId="291145DA" wp14:editId="16B17478">
            <wp:extent cx="5711134" cy="8089900"/>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1134" cy="8089900"/>
                    </a:xfrm>
                    <a:prstGeom prst="rect">
                      <a:avLst/>
                    </a:prstGeom>
                    <a:noFill/>
                    <a:ln>
                      <a:noFill/>
                    </a:ln>
                  </pic:spPr>
                </pic:pic>
              </a:graphicData>
            </a:graphic>
          </wp:inline>
        </w:drawing>
      </w:r>
    </w:p>
    <w:p w14:paraId="1D7D647E" w14:textId="77777777" w:rsidR="00CC4056" w:rsidRDefault="00CC4056"/>
    <w:p w14:paraId="6E84FD2D" w14:textId="77777777" w:rsidR="00CC4056" w:rsidRDefault="00CC4056"/>
    <w:p w14:paraId="7EF1AB85" w14:textId="77777777" w:rsidR="00CC4056" w:rsidRDefault="00CC4056"/>
    <w:p w14:paraId="3DD8AA3F" w14:textId="77777777" w:rsidR="00CC4056" w:rsidRDefault="00CC4056" w:rsidP="00E62E35">
      <w:pPr>
        <w:rPr>
          <w:b/>
          <w:bCs/>
          <w:sz w:val="22"/>
        </w:rPr>
      </w:pPr>
    </w:p>
    <w:p w14:paraId="3C080456" w14:textId="77777777" w:rsidR="00CC4056" w:rsidRDefault="00CC4056" w:rsidP="00E62E35">
      <w:pPr>
        <w:rPr>
          <w:b/>
          <w:bCs/>
          <w:sz w:val="22"/>
        </w:rPr>
      </w:pPr>
    </w:p>
    <w:p w14:paraId="1A9B1BBB" w14:textId="77777777" w:rsidR="00CC4056" w:rsidRDefault="00CC4056" w:rsidP="00E62E35">
      <w:pPr>
        <w:rPr>
          <w:b/>
          <w:bCs/>
          <w:sz w:val="22"/>
        </w:rPr>
      </w:pPr>
    </w:p>
    <w:p w14:paraId="4B838929" w14:textId="77777777" w:rsidR="00CC4056" w:rsidRDefault="00CC4056" w:rsidP="00E62E35">
      <w:pPr>
        <w:rPr>
          <w:b/>
          <w:bCs/>
          <w:sz w:val="22"/>
        </w:rPr>
      </w:pPr>
    </w:p>
    <w:p w14:paraId="1031B487" w14:textId="77777777" w:rsidR="00CC4056" w:rsidRDefault="00CC4056" w:rsidP="00E62E35">
      <w:pPr>
        <w:rPr>
          <w:b/>
          <w:bCs/>
          <w:sz w:val="22"/>
        </w:rPr>
      </w:pPr>
    </w:p>
    <w:p w14:paraId="5DE74F38" w14:textId="77777777" w:rsidR="00CC4056" w:rsidRDefault="00CC4056" w:rsidP="00E62E35">
      <w:pPr>
        <w:rPr>
          <w:b/>
          <w:bCs/>
          <w:sz w:val="22"/>
        </w:rPr>
      </w:pPr>
    </w:p>
    <w:p w14:paraId="0DD70FAF" w14:textId="77777777" w:rsidR="00CC4056" w:rsidRDefault="00CC4056" w:rsidP="00E62E35">
      <w:pPr>
        <w:rPr>
          <w:b/>
          <w:bCs/>
          <w:sz w:val="22"/>
        </w:rPr>
      </w:pPr>
    </w:p>
    <w:p w14:paraId="184DF70B" w14:textId="77777777" w:rsidR="00CC4056" w:rsidRDefault="00CC4056" w:rsidP="00E62E35">
      <w:pPr>
        <w:rPr>
          <w:b/>
          <w:bCs/>
          <w:sz w:val="22"/>
        </w:rPr>
      </w:pPr>
      <w:r>
        <w:rPr>
          <w:b/>
          <w:bCs/>
          <w:sz w:val="22"/>
        </w:rPr>
        <w:lastRenderedPageBreak/>
        <w:t>Introduction – terms and background information</w:t>
      </w:r>
    </w:p>
    <w:p w14:paraId="020B1FDD" w14:textId="77777777" w:rsidR="00CC4056" w:rsidRDefault="00CC4056" w:rsidP="00E62E35">
      <w:pPr>
        <w:rPr>
          <w:b/>
          <w:bCs/>
          <w:sz w:val="22"/>
        </w:rPr>
      </w:pPr>
    </w:p>
    <w:p w14:paraId="7FD223F8" w14:textId="77777777" w:rsidR="00CC4056" w:rsidRDefault="00CC4056" w:rsidP="00E62E35">
      <w:pPr>
        <w:rPr>
          <w:sz w:val="22"/>
        </w:rPr>
      </w:pPr>
      <w:r>
        <w:rPr>
          <w:sz w:val="22"/>
        </w:rPr>
        <w:t xml:space="preserve">Our hereditary information is carried on the molecule </w:t>
      </w:r>
      <w:r>
        <w:rPr>
          <w:b/>
          <w:bCs/>
          <w:sz w:val="22"/>
        </w:rPr>
        <w:t>DNA</w:t>
      </w:r>
      <w:r>
        <w:rPr>
          <w:sz w:val="22"/>
        </w:rPr>
        <w:t xml:space="preserve">.  </w:t>
      </w:r>
    </w:p>
    <w:p w14:paraId="3BBAD443" w14:textId="77777777" w:rsidR="00CC4056" w:rsidRDefault="00CC4056" w:rsidP="00E62E35">
      <w:pPr>
        <w:rPr>
          <w:sz w:val="22"/>
        </w:rPr>
      </w:pPr>
    </w:p>
    <w:p w14:paraId="096DDFCA" w14:textId="77777777" w:rsidR="00CC4056" w:rsidRDefault="00CC4056" w:rsidP="00E62E35">
      <w:pPr>
        <w:jc w:val="both"/>
        <w:rPr>
          <w:sz w:val="22"/>
        </w:rPr>
      </w:pPr>
      <w:r>
        <w:rPr>
          <w:sz w:val="22"/>
        </w:rPr>
        <w:t xml:space="preserve">It has been estimated that the length of DNA in each of our cells is 2m long.  In order to fit the DNA into the nucleus in an ordered manner it is firstly wrapped around ball shaped proteins called </w:t>
      </w:r>
      <w:r>
        <w:rPr>
          <w:b/>
          <w:bCs/>
          <w:sz w:val="22"/>
        </w:rPr>
        <w:t>histones</w:t>
      </w:r>
      <w:r>
        <w:rPr>
          <w:sz w:val="22"/>
        </w:rPr>
        <w:t xml:space="preserve"> and then coiled tightly.  When DNA is associated with proteins it is known as </w:t>
      </w:r>
      <w:r>
        <w:rPr>
          <w:b/>
          <w:bCs/>
          <w:sz w:val="22"/>
        </w:rPr>
        <w:t>chromatin</w:t>
      </w:r>
      <w:r>
        <w:rPr>
          <w:sz w:val="22"/>
        </w:rPr>
        <w:t xml:space="preserve">.  In eukaryotes the DNA is further coiled and folded into structures called </w:t>
      </w:r>
      <w:r>
        <w:rPr>
          <w:b/>
          <w:bCs/>
          <w:sz w:val="22"/>
        </w:rPr>
        <w:t>chromosomes</w:t>
      </w:r>
      <w:r>
        <w:rPr>
          <w:sz w:val="22"/>
        </w:rPr>
        <w:t xml:space="preserve">.  Chromosomes are visible with a light microscope just before and during cell division.  </w:t>
      </w:r>
    </w:p>
    <w:p w14:paraId="572F0CDE" w14:textId="77777777" w:rsidR="00CC4056" w:rsidRDefault="00CC4056" w:rsidP="00E62E35">
      <w:pPr>
        <w:rPr>
          <w:sz w:val="22"/>
        </w:rPr>
      </w:pPr>
    </w:p>
    <w:p w14:paraId="430D7B3D" w14:textId="77777777" w:rsidR="00CC4056" w:rsidRDefault="00CC4056" w:rsidP="00E62E35">
      <w:pPr>
        <w:rPr>
          <w:sz w:val="22"/>
        </w:rPr>
      </w:pPr>
      <w:r>
        <w:rPr>
          <w:sz w:val="22"/>
        </w:rPr>
        <w:t xml:space="preserve">Every species has a characteristic number of chromosomes in their nuclei.  </w:t>
      </w:r>
    </w:p>
    <w:p w14:paraId="773D9DC9" w14:textId="77777777" w:rsidR="00CC4056" w:rsidRDefault="00CC4056" w:rsidP="00E62E35">
      <w:pPr>
        <w:rPr>
          <w:sz w:val="22"/>
        </w:rPr>
      </w:pPr>
    </w:p>
    <w:p w14:paraId="11DB24EE" w14:textId="77777777" w:rsidR="00CC4056" w:rsidRDefault="00CC4056" w:rsidP="00E62E35">
      <w:pPr>
        <w:rPr>
          <w:sz w:val="22"/>
        </w:rPr>
      </w:pPr>
      <w:r>
        <w:rPr>
          <w:sz w:val="22"/>
        </w:rPr>
        <w:t>Humans have ______ chromosomes in each of their somatic cells.</w:t>
      </w:r>
    </w:p>
    <w:p w14:paraId="1F246A25" w14:textId="77777777" w:rsidR="00CC4056" w:rsidRDefault="00CC4056" w:rsidP="00E62E35">
      <w:pPr>
        <w:rPr>
          <w:sz w:val="22"/>
        </w:rPr>
      </w:pPr>
    </w:p>
    <w:p w14:paraId="5308E34F" w14:textId="77777777" w:rsidR="00CC4056" w:rsidRDefault="00CC4056" w:rsidP="00E62E35">
      <w:pPr>
        <w:rPr>
          <w:sz w:val="22"/>
        </w:rPr>
      </w:pPr>
      <w:r>
        <w:rPr>
          <w:sz w:val="22"/>
        </w:rPr>
        <w:t>Humans have ______ chromosomes in each of their gamete cells.</w:t>
      </w:r>
    </w:p>
    <w:p w14:paraId="17052DAF" w14:textId="77777777" w:rsidR="00CC4056" w:rsidRDefault="00CC4056" w:rsidP="00E62E35">
      <w:pPr>
        <w:rPr>
          <w:sz w:val="22"/>
        </w:rPr>
      </w:pPr>
    </w:p>
    <w:p w14:paraId="3CB66033" w14:textId="77777777" w:rsidR="00CC4056" w:rsidRDefault="00CC4056" w:rsidP="00E62E35">
      <w:pPr>
        <w:jc w:val="both"/>
        <w:rPr>
          <w:sz w:val="22"/>
        </w:rPr>
      </w:pPr>
      <w:r>
        <w:rPr>
          <w:sz w:val="22"/>
        </w:rPr>
        <w:t xml:space="preserve">These chromosomes are arranged into pairs called </w:t>
      </w:r>
      <w:r>
        <w:rPr>
          <w:b/>
          <w:bCs/>
          <w:sz w:val="22"/>
        </w:rPr>
        <w:t>homologous pairs</w:t>
      </w:r>
      <w:r>
        <w:rPr>
          <w:sz w:val="22"/>
        </w:rPr>
        <w:t xml:space="preserve"> (one coming from the mother and the other from the father).  Each member of the pair carries information for the same characteristic but it may be in different forms.  For example pair one could carry information for hair texture, one could have the information for curly hair and the other for straight hair.</w:t>
      </w:r>
    </w:p>
    <w:p w14:paraId="3B956543" w14:textId="77777777" w:rsidR="00CC4056" w:rsidRDefault="00CC4056" w:rsidP="00E62E35">
      <w:pPr>
        <w:rPr>
          <w:sz w:val="22"/>
        </w:rPr>
      </w:pPr>
    </w:p>
    <w:p w14:paraId="6D5A81EB" w14:textId="77777777" w:rsidR="00CC4056" w:rsidRDefault="00CC4056" w:rsidP="00E62E35">
      <w:pPr>
        <w:jc w:val="both"/>
        <w:rPr>
          <w:sz w:val="22"/>
        </w:rPr>
      </w:pPr>
      <w:r>
        <w:rPr>
          <w:sz w:val="22"/>
        </w:rPr>
        <w:t xml:space="preserve">Units of information carried on the DNA are called </w:t>
      </w:r>
      <w:r>
        <w:rPr>
          <w:b/>
          <w:bCs/>
          <w:sz w:val="22"/>
        </w:rPr>
        <w:t>genes</w:t>
      </w:r>
      <w:r>
        <w:rPr>
          <w:sz w:val="22"/>
        </w:rPr>
        <w:t xml:space="preserve">.  Every single cell (apart from the sex cells) in an organism’s body contains </w:t>
      </w:r>
      <w:r>
        <w:rPr>
          <w:b/>
          <w:bCs/>
          <w:sz w:val="22"/>
        </w:rPr>
        <w:t>all</w:t>
      </w:r>
      <w:r>
        <w:rPr>
          <w:sz w:val="22"/>
        </w:rPr>
        <w:t xml:space="preserve"> the genes for </w:t>
      </w:r>
      <w:r>
        <w:rPr>
          <w:b/>
          <w:bCs/>
          <w:sz w:val="22"/>
        </w:rPr>
        <w:t xml:space="preserve">all </w:t>
      </w:r>
      <w:r>
        <w:rPr>
          <w:sz w:val="22"/>
        </w:rPr>
        <w:t>the body’s metabolism (every reaction occurring in every cell of the body).  When cells in the body take on a specific role only the information required for that cell’s function is read.  Other genes are turned off.</w:t>
      </w:r>
    </w:p>
    <w:p w14:paraId="4437189F" w14:textId="77777777" w:rsidR="00CC4056" w:rsidRDefault="00CC4056" w:rsidP="00E62E35">
      <w:pPr>
        <w:rPr>
          <w:sz w:val="22"/>
        </w:rPr>
      </w:pPr>
    </w:p>
    <w:p w14:paraId="10B8562B" w14:textId="77777777" w:rsidR="00CC4056" w:rsidRDefault="00CC4056" w:rsidP="00E62E35">
      <w:pPr>
        <w:jc w:val="both"/>
        <w:rPr>
          <w:sz w:val="22"/>
        </w:rPr>
      </w:pPr>
      <w:r>
        <w:rPr>
          <w:sz w:val="22"/>
        </w:rPr>
        <w:t xml:space="preserve">When a cell replicates (makes a copy of itself) it is important that precise control is exerted in order that no information is lost.  When the cell replicates it has to make exact copies of the DNA, when a chromosome replicates it forms two structures known as </w:t>
      </w:r>
      <w:r w:rsidRPr="00946146">
        <w:rPr>
          <w:b/>
          <w:sz w:val="22"/>
        </w:rPr>
        <w:t>sister</w:t>
      </w:r>
      <w:r>
        <w:rPr>
          <w:sz w:val="22"/>
        </w:rPr>
        <w:t xml:space="preserve"> </w:t>
      </w:r>
      <w:r>
        <w:rPr>
          <w:b/>
          <w:bCs/>
          <w:sz w:val="22"/>
        </w:rPr>
        <w:t>chromatids</w:t>
      </w:r>
      <w:r>
        <w:rPr>
          <w:sz w:val="22"/>
        </w:rPr>
        <w:t>.</w:t>
      </w:r>
    </w:p>
    <w:p w14:paraId="0ACE7143" w14:textId="77777777" w:rsidR="00CC4056" w:rsidRDefault="00CC4056" w:rsidP="00E62E35">
      <w:pPr>
        <w:jc w:val="both"/>
      </w:pPr>
      <w:r>
        <w:rPr>
          <w:noProof/>
          <w:lang w:val="en-GB" w:eastAsia="en-GB"/>
        </w:rPr>
        <w:drawing>
          <wp:anchor distT="0" distB="0" distL="114300" distR="114300" simplePos="0" relativeHeight="251659264" behindDoc="0" locked="0" layoutInCell="1" allowOverlap="1" wp14:anchorId="30CDE2E1" wp14:editId="6585AFEC">
            <wp:simplePos x="0" y="0"/>
            <wp:positionH relativeFrom="column">
              <wp:posOffset>1028700</wp:posOffset>
            </wp:positionH>
            <wp:positionV relativeFrom="paragraph">
              <wp:posOffset>164465</wp:posOffset>
            </wp:positionV>
            <wp:extent cx="4475480" cy="4222115"/>
            <wp:effectExtent l="25400" t="25400" r="20320" b="19685"/>
            <wp:wrapThrough wrapText="bothSides">
              <wp:wrapPolygon edited="0">
                <wp:start x="-123" y="-130"/>
                <wp:lineTo x="-123" y="21571"/>
                <wp:lineTo x="21575" y="21571"/>
                <wp:lineTo x="21575" y="-130"/>
                <wp:lineTo x="-123" y="-130"/>
              </wp:wrapPolygon>
            </wp:wrapThrough>
            <wp:docPr id="7" name="Picture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12">
                      <a:lum contrast="20000"/>
                      <a:extLst>
                        <a:ext uri="{28A0092B-C50C-407E-A947-70E740481C1C}">
                          <a14:useLocalDpi xmlns:a14="http://schemas.microsoft.com/office/drawing/2010/main" val="0"/>
                        </a:ext>
                      </a:extLst>
                    </a:blip>
                    <a:srcRect/>
                    <a:stretch>
                      <a:fillRect/>
                    </a:stretch>
                  </pic:blipFill>
                  <pic:spPr bwMode="auto">
                    <a:xfrm>
                      <a:off x="0" y="0"/>
                      <a:ext cx="4475480" cy="422211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2CDBCF50" w14:textId="77777777" w:rsidR="00CC4056" w:rsidRDefault="00CC4056" w:rsidP="00E62E35">
      <w:pPr>
        <w:jc w:val="both"/>
      </w:pPr>
    </w:p>
    <w:p w14:paraId="07ACFDD8" w14:textId="77777777" w:rsidR="00CC4056" w:rsidRDefault="00CC4056" w:rsidP="00E62E35">
      <w:pPr>
        <w:jc w:val="both"/>
        <w:rPr>
          <w:b/>
          <w:bCs/>
          <w:sz w:val="22"/>
        </w:rPr>
      </w:pPr>
    </w:p>
    <w:p w14:paraId="1292E96A" w14:textId="77777777" w:rsidR="00CC4056" w:rsidRDefault="00CC4056"/>
    <w:p w14:paraId="74862355" w14:textId="26A8866F" w:rsidR="00CC4056" w:rsidRDefault="00CC4056">
      <w:pPr>
        <w:rPr>
          <w:rFonts w:ascii="Verdana" w:hAnsi="Verdana"/>
          <w:b/>
          <w:sz w:val="22"/>
          <w:szCs w:val="22"/>
        </w:rPr>
      </w:pPr>
      <w:r>
        <w:rPr>
          <w:rFonts w:ascii="Verdana" w:hAnsi="Verdana"/>
          <w:b/>
          <w:sz w:val="22"/>
          <w:szCs w:val="22"/>
        </w:rPr>
        <w:t xml:space="preserve"> </w:t>
      </w:r>
    </w:p>
    <w:p w14:paraId="2A3A236C" w14:textId="77777777" w:rsidR="00CC4056" w:rsidRDefault="00CC4056">
      <w:pPr>
        <w:rPr>
          <w:rFonts w:ascii="Verdana" w:hAnsi="Verdana"/>
          <w:b/>
          <w:sz w:val="22"/>
          <w:szCs w:val="22"/>
        </w:rPr>
      </w:pPr>
    </w:p>
    <w:p w14:paraId="136DAA92" w14:textId="77777777" w:rsidR="00CC4056" w:rsidRDefault="00CC4056">
      <w:pPr>
        <w:rPr>
          <w:rFonts w:ascii="Verdana" w:hAnsi="Verdana"/>
          <w:b/>
          <w:sz w:val="22"/>
          <w:szCs w:val="22"/>
        </w:rPr>
      </w:pPr>
    </w:p>
    <w:p w14:paraId="71356FB0" w14:textId="77777777" w:rsidR="00CC4056" w:rsidRDefault="00CC4056">
      <w:pPr>
        <w:rPr>
          <w:rFonts w:ascii="Verdana" w:hAnsi="Verdana"/>
          <w:b/>
          <w:sz w:val="22"/>
          <w:szCs w:val="22"/>
        </w:rPr>
      </w:pPr>
    </w:p>
    <w:p w14:paraId="2A0AAC2C" w14:textId="77777777" w:rsidR="00CC4056" w:rsidRDefault="00CC4056">
      <w:pPr>
        <w:rPr>
          <w:rFonts w:ascii="Verdana" w:hAnsi="Verdana"/>
          <w:b/>
          <w:sz w:val="22"/>
          <w:szCs w:val="22"/>
        </w:rPr>
      </w:pPr>
    </w:p>
    <w:p w14:paraId="767BE9ED" w14:textId="77777777" w:rsidR="00CC4056" w:rsidRDefault="00CC4056">
      <w:pPr>
        <w:rPr>
          <w:rFonts w:ascii="Verdana" w:hAnsi="Verdana"/>
          <w:b/>
          <w:sz w:val="22"/>
          <w:szCs w:val="22"/>
        </w:rPr>
      </w:pPr>
    </w:p>
    <w:p w14:paraId="0ACA100D" w14:textId="77777777" w:rsidR="00CC4056" w:rsidRDefault="00CC4056">
      <w:pPr>
        <w:rPr>
          <w:rFonts w:ascii="Verdana" w:hAnsi="Verdana"/>
          <w:b/>
          <w:sz w:val="22"/>
          <w:szCs w:val="22"/>
        </w:rPr>
      </w:pPr>
    </w:p>
    <w:p w14:paraId="04D68C62" w14:textId="77777777" w:rsidR="00CC4056" w:rsidRDefault="00CC4056">
      <w:pPr>
        <w:rPr>
          <w:rFonts w:ascii="Verdana" w:hAnsi="Verdana"/>
          <w:b/>
          <w:sz w:val="22"/>
          <w:szCs w:val="22"/>
        </w:rPr>
      </w:pPr>
    </w:p>
    <w:p w14:paraId="35D42DEB" w14:textId="77777777" w:rsidR="00CC4056" w:rsidRDefault="00CC4056">
      <w:pPr>
        <w:rPr>
          <w:rFonts w:ascii="Verdana" w:hAnsi="Verdana"/>
          <w:b/>
          <w:sz w:val="22"/>
          <w:szCs w:val="22"/>
        </w:rPr>
      </w:pPr>
    </w:p>
    <w:p w14:paraId="27F2718E" w14:textId="77777777" w:rsidR="00CC4056" w:rsidRDefault="00CC4056">
      <w:pPr>
        <w:rPr>
          <w:rFonts w:ascii="Verdana" w:hAnsi="Verdana"/>
          <w:b/>
          <w:sz w:val="22"/>
          <w:szCs w:val="22"/>
        </w:rPr>
      </w:pPr>
    </w:p>
    <w:p w14:paraId="1AFB1E9E" w14:textId="77777777" w:rsidR="00CC4056" w:rsidRDefault="00CC4056">
      <w:pPr>
        <w:rPr>
          <w:rFonts w:ascii="Verdana" w:hAnsi="Verdana"/>
          <w:b/>
          <w:sz w:val="22"/>
          <w:szCs w:val="22"/>
        </w:rPr>
      </w:pPr>
    </w:p>
    <w:p w14:paraId="2ED2588F" w14:textId="77777777" w:rsidR="00CC4056" w:rsidRDefault="00CC4056">
      <w:pPr>
        <w:rPr>
          <w:rFonts w:ascii="Verdana" w:hAnsi="Verdana"/>
          <w:b/>
          <w:sz w:val="22"/>
          <w:szCs w:val="22"/>
        </w:rPr>
      </w:pPr>
    </w:p>
    <w:p w14:paraId="569C3286" w14:textId="77777777" w:rsidR="00CC4056" w:rsidRDefault="00CC4056">
      <w:pPr>
        <w:rPr>
          <w:rFonts w:ascii="Verdana" w:hAnsi="Verdana"/>
          <w:b/>
          <w:sz w:val="22"/>
          <w:szCs w:val="22"/>
        </w:rPr>
      </w:pPr>
    </w:p>
    <w:p w14:paraId="414B30F2" w14:textId="77777777" w:rsidR="00CC4056" w:rsidRDefault="00CC4056">
      <w:pPr>
        <w:rPr>
          <w:rFonts w:ascii="Verdana" w:hAnsi="Verdana"/>
          <w:b/>
          <w:sz w:val="22"/>
          <w:szCs w:val="22"/>
        </w:rPr>
      </w:pPr>
    </w:p>
    <w:p w14:paraId="7CA18DD3" w14:textId="77777777" w:rsidR="00CC4056" w:rsidRDefault="00CC4056">
      <w:pPr>
        <w:rPr>
          <w:rFonts w:ascii="Verdana" w:hAnsi="Verdana"/>
          <w:b/>
          <w:sz w:val="22"/>
          <w:szCs w:val="22"/>
        </w:rPr>
      </w:pPr>
    </w:p>
    <w:p w14:paraId="5CCAD6A8" w14:textId="77777777" w:rsidR="00CC4056" w:rsidRDefault="00CC4056">
      <w:pPr>
        <w:rPr>
          <w:rFonts w:ascii="Verdana" w:hAnsi="Verdana"/>
          <w:b/>
          <w:sz w:val="22"/>
          <w:szCs w:val="22"/>
        </w:rPr>
      </w:pPr>
    </w:p>
    <w:p w14:paraId="6C99C05F" w14:textId="77777777" w:rsidR="00CC4056" w:rsidRDefault="00CC4056">
      <w:pPr>
        <w:rPr>
          <w:rFonts w:ascii="Verdana" w:hAnsi="Verdana"/>
          <w:b/>
          <w:sz w:val="22"/>
          <w:szCs w:val="22"/>
        </w:rPr>
      </w:pPr>
    </w:p>
    <w:p w14:paraId="6175F871" w14:textId="77777777" w:rsidR="00CC4056" w:rsidRDefault="00CC4056">
      <w:pPr>
        <w:rPr>
          <w:rFonts w:ascii="Verdana" w:hAnsi="Verdana"/>
          <w:b/>
          <w:sz w:val="22"/>
          <w:szCs w:val="22"/>
        </w:rPr>
      </w:pPr>
    </w:p>
    <w:p w14:paraId="05C8F1AD" w14:textId="77777777" w:rsidR="00CC4056" w:rsidRDefault="00CC4056">
      <w:pPr>
        <w:rPr>
          <w:rFonts w:ascii="Verdana" w:hAnsi="Verdana"/>
          <w:b/>
          <w:sz w:val="22"/>
          <w:szCs w:val="22"/>
        </w:rPr>
      </w:pPr>
    </w:p>
    <w:p w14:paraId="08EC3F89" w14:textId="77777777" w:rsidR="00CC4056" w:rsidRDefault="00CC4056">
      <w:pPr>
        <w:rPr>
          <w:rFonts w:ascii="Verdana" w:hAnsi="Verdana"/>
          <w:b/>
          <w:sz w:val="22"/>
          <w:szCs w:val="22"/>
        </w:rPr>
      </w:pPr>
    </w:p>
    <w:p w14:paraId="6A4E1B65" w14:textId="77777777" w:rsidR="00CC4056" w:rsidRDefault="00CC4056">
      <w:pPr>
        <w:rPr>
          <w:rFonts w:ascii="Verdana" w:hAnsi="Verdana"/>
          <w:b/>
          <w:sz w:val="22"/>
          <w:szCs w:val="22"/>
        </w:rPr>
      </w:pPr>
    </w:p>
    <w:p w14:paraId="517DED79" w14:textId="77777777" w:rsidR="00CC4056" w:rsidRDefault="00CC4056">
      <w:pPr>
        <w:rPr>
          <w:rFonts w:ascii="Verdana" w:hAnsi="Verdana"/>
          <w:b/>
          <w:sz w:val="22"/>
          <w:szCs w:val="22"/>
        </w:rPr>
      </w:pPr>
    </w:p>
    <w:p w14:paraId="670C177E" w14:textId="77777777" w:rsidR="00CC4056" w:rsidRDefault="00CC4056">
      <w:pPr>
        <w:rPr>
          <w:rFonts w:ascii="Verdana" w:hAnsi="Verdana"/>
          <w:b/>
          <w:sz w:val="22"/>
          <w:szCs w:val="22"/>
        </w:rPr>
      </w:pPr>
    </w:p>
    <w:p w14:paraId="55EE2320" w14:textId="77777777" w:rsidR="00CC4056" w:rsidRDefault="00CC4056">
      <w:pPr>
        <w:rPr>
          <w:rFonts w:ascii="Verdana" w:hAnsi="Verdana"/>
          <w:b/>
          <w:sz w:val="22"/>
          <w:szCs w:val="22"/>
        </w:rPr>
      </w:pPr>
    </w:p>
    <w:p w14:paraId="5906585B" w14:textId="77777777" w:rsidR="00CC4056" w:rsidRDefault="00CC4056">
      <w:pPr>
        <w:rPr>
          <w:rFonts w:ascii="Verdana" w:hAnsi="Verdana"/>
          <w:b/>
          <w:sz w:val="22"/>
          <w:szCs w:val="22"/>
        </w:rPr>
      </w:pPr>
    </w:p>
    <w:p w14:paraId="63788B39" w14:textId="77777777" w:rsidR="00CC4056" w:rsidRDefault="00CC4056">
      <w:pPr>
        <w:rPr>
          <w:rFonts w:ascii="Verdana" w:hAnsi="Verdana"/>
          <w:sz w:val="22"/>
          <w:szCs w:val="22"/>
        </w:rPr>
      </w:pPr>
      <w:r>
        <w:rPr>
          <w:rFonts w:ascii="Verdana" w:hAnsi="Verdana"/>
          <w:sz w:val="22"/>
          <w:szCs w:val="22"/>
        </w:rPr>
        <w:lastRenderedPageBreak/>
        <w:t>1. Where in a cell are chromosomes found?</w:t>
      </w:r>
    </w:p>
    <w:p w14:paraId="228206B1" w14:textId="77777777" w:rsidR="00CC4056" w:rsidRDefault="00CC4056">
      <w:pPr>
        <w:rPr>
          <w:rFonts w:ascii="Verdana" w:hAnsi="Verdana"/>
          <w:sz w:val="22"/>
          <w:szCs w:val="22"/>
        </w:rPr>
      </w:pPr>
    </w:p>
    <w:p w14:paraId="714766E0" w14:textId="77777777" w:rsidR="00CC4056" w:rsidRDefault="00CC4056">
      <w:pPr>
        <w:rPr>
          <w:rFonts w:ascii="Verdana" w:hAnsi="Verdana"/>
          <w:sz w:val="22"/>
          <w:szCs w:val="22"/>
        </w:rPr>
      </w:pPr>
      <w:r>
        <w:rPr>
          <w:rFonts w:ascii="Verdana" w:hAnsi="Verdana"/>
          <w:sz w:val="22"/>
          <w:szCs w:val="22"/>
        </w:rPr>
        <w:t xml:space="preserve">2. When are chromosomes </w:t>
      </w:r>
    </w:p>
    <w:p w14:paraId="5B429084" w14:textId="77777777" w:rsidR="00CC4056" w:rsidRDefault="00CC4056" w:rsidP="00CC4056">
      <w:pPr>
        <w:pStyle w:val="ListParagraph"/>
        <w:numPr>
          <w:ilvl w:val="0"/>
          <w:numId w:val="4"/>
        </w:numPr>
        <w:spacing w:after="0" w:line="240" w:lineRule="auto"/>
        <w:rPr>
          <w:rFonts w:ascii="Verdana" w:hAnsi="Verdana"/>
        </w:rPr>
      </w:pPr>
      <w:r>
        <w:rPr>
          <w:rFonts w:ascii="Verdana" w:hAnsi="Verdana"/>
        </w:rPr>
        <w:t>Not visible in a cell</w:t>
      </w:r>
    </w:p>
    <w:p w14:paraId="23AEFC95" w14:textId="77777777" w:rsidR="00CC4056" w:rsidRDefault="00CC4056" w:rsidP="00CC4056">
      <w:pPr>
        <w:pStyle w:val="ListParagraph"/>
        <w:numPr>
          <w:ilvl w:val="0"/>
          <w:numId w:val="4"/>
        </w:numPr>
        <w:spacing w:after="0" w:line="240" w:lineRule="auto"/>
        <w:rPr>
          <w:rFonts w:ascii="Verdana" w:hAnsi="Verdana"/>
        </w:rPr>
      </w:pPr>
      <w:r>
        <w:rPr>
          <w:rFonts w:ascii="Verdana" w:hAnsi="Verdana"/>
        </w:rPr>
        <w:t>Visible in a cell?</w:t>
      </w:r>
    </w:p>
    <w:p w14:paraId="0B1CB7CC" w14:textId="77777777" w:rsidR="00CC4056" w:rsidRDefault="00CC4056" w:rsidP="00183E69">
      <w:pPr>
        <w:rPr>
          <w:rFonts w:ascii="Verdana" w:hAnsi="Verdana"/>
          <w:sz w:val="22"/>
          <w:szCs w:val="22"/>
        </w:rPr>
      </w:pPr>
    </w:p>
    <w:p w14:paraId="67C3D484" w14:textId="77777777" w:rsidR="00CC4056" w:rsidRDefault="00CC4056" w:rsidP="00183E69">
      <w:pPr>
        <w:rPr>
          <w:rFonts w:ascii="Verdana" w:hAnsi="Verdana"/>
          <w:sz w:val="22"/>
          <w:szCs w:val="22"/>
        </w:rPr>
      </w:pPr>
      <w:r>
        <w:rPr>
          <w:rFonts w:ascii="Verdana" w:hAnsi="Verdana"/>
          <w:sz w:val="22"/>
          <w:szCs w:val="22"/>
        </w:rPr>
        <w:t>3. Chromosomes are made up of three components:</w:t>
      </w:r>
    </w:p>
    <w:p w14:paraId="5EBCA9C3" w14:textId="77777777" w:rsidR="00CC4056" w:rsidRDefault="00CC4056" w:rsidP="00CC4056">
      <w:pPr>
        <w:pStyle w:val="ListParagraph"/>
        <w:numPr>
          <w:ilvl w:val="0"/>
          <w:numId w:val="5"/>
        </w:numPr>
        <w:spacing w:after="0" w:line="240" w:lineRule="auto"/>
        <w:rPr>
          <w:rFonts w:ascii="Verdana" w:hAnsi="Verdana"/>
        </w:rPr>
      </w:pPr>
      <w:r>
        <w:rPr>
          <w:rFonts w:ascii="Verdana" w:hAnsi="Verdana"/>
        </w:rPr>
        <w:t>DNA 15%</w:t>
      </w:r>
    </w:p>
    <w:p w14:paraId="06C98791" w14:textId="77777777" w:rsidR="00CC4056" w:rsidRDefault="00CC4056" w:rsidP="00CC4056">
      <w:pPr>
        <w:pStyle w:val="ListParagraph"/>
        <w:numPr>
          <w:ilvl w:val="0"/>
          <w:numId w:val="5"/>
        </w:numPr>
        <w:spacing w:after="0" w:line="240" w:lineRule="auto"/>
        <w:rPr>
          <w:rFonts w:ascii="Verdana" w:hAnsi="Verdana"/>
        </w:rPr>
      </w:pPr>
      <w:r>
        <w:rPr>
          <w:rFonts w:ascii="Verdana" w:hAnsi="Verdana"/>
        </w:rPr>
        <w:t>Proteins 70%</w:t>
      </w:r>
    </w:p>
    <w:p w14:paraId="7C628476" w14:textId="77777777" w:rsidR="00CC4056" w:rsidRDefault="00CC4056" w:rsidP="00CC4056">
      <w:pPr>
        <w:pStyle w:val="ListParagraph"/>
        <w:numPr>
          <w:ilvl w:val="0"/>
          <w:numId w:val="5"/>
        </w:numPr>
        <w:spacing w:after="0" w:line="240" w:lineRule="auto"/>
        <w:rPr>
          <w:rFonts w:ascii="Verdana" w:hAnsi="Verdana"/>
        </w:rPr>
      </w:pPr>
      <w:r>
        <w:rPr>
          <w:rFonts w:ascii="Verdana" w:hAnsi="Verdana"/>
        </w:rPr>
        <w:t>RNA 10%</w:t>
      </w:r>
    </w:p>
    <w:p w14:paraId="6A80AB4F" w14:textId="77777777" w:rsidR="00CC4056" w:rsidRDefault="00CC4056" w:rsidP="00183E69">
      <w:pPr>
        <w:rPr>
          <w:rFonts w:ascii="Verdana" w:hAnsi="Verdana"/>
          <w:sz w:val="22"/>
          <w:szCs w:val="22"/>
        </w:rPr>
      </w:pPr>
    </w:p>
    <w:p w14:paraId="6538ED0F" w14:textId="77777777" w:rsidR="00CC4056" w:rsidRDefault="00CC4056" w:rsidP="00183E69">
      <w:pPr>
        <w:rPr>
          <w:rFonts w:ascii="Verdana" w:hAnsi="Verdana"/>
          <w:sz w:val="22"/>
          <w:szCs w:val="22"/>
        </w:rPr>
      </w:pPr>
      <w:r>
        <w:rPr>
          <w:rFonts w:ascii="Verdana" w:hAnsi="Verdana"/>
          <w:sz w:val="22"/>
          <w:szCs w:val="22"/>
        </w:rPr>
        <w:t>One type of protein found in chromosomes is histone protein.  Histone proteins and DNA combine to form a material called chromatin.</w:t>
      </w:r>
    </w:p>
    <w:p w14:paraId="53EB3FD9" w14:textId="77777777" w:rsidR="00CC4056" w:rsidRDefault="00CC4056" w:rsidP="00183E69">
      <w:pPr>
        <w:rPr>
          <w:rFonts w:ascii="Verdana" w:hAnsi="Verdana"/>
          <w:sz w:val="22"/>
          <w:szCs w:val="22"/>
        </w:rPr>
      </w:pPr>
      <w:proofErr w:type="spellStart"/>
      <w:r>
        <w:rPr>
          <w:rFonts w:ascii="Verdana" w:hAnsi="Verdana"/>
          <w:sz w:val="22"/>
          <w:szCs w:val="22"/>
        </w:rPr>
        <w:t>i</w:t>
      </w:r>
      <w:proofErr w:type="spellEnd"/>
      <w:r>
        <w:rPr>
          <w:rFonts w:ascii="Verdana" w:hAnsi="Verdana"/>
          <w:sz w:val="22"/>
          <w:szCs w:val="22"/>
        </w:rPr>
        <w:t>. How do these two components combine?</w:t>
      </w:r>
    </w:p>
    <w:p w14:paraId="02FD5B27" w14:textId="77777777" w:rsidR="00CC4056" w:rsidRDefault="00CC4056" w:rsidP="00183E69">
      <w:pPr>
        <w:rPr>
          <w:rFonts w:ascii="Verdana" w:hAnsi="Verdana"/>
          <w:sz w:val="22"/>
          <w:szCs w:val="22"/>
        </w:rPr>
      </w:pPr>
      <w:r>
        <w:rPr>
          <w:rFonts w:ascii="Verdana" w:hAnsi="Verdana"/>
          <w:sz w:val="22"/>
          <w:szCs w:val="22"/>
        </w:rPr>
        <w:t>ii. Describe a nucleosome and a nucleosome fibre.</w:t>
      </w:r>
    </w:p>
    <w:p w14:paraId="4C9E892F" w14:textId="77777777" w:rsidR="00CC4056" w:rsidRDefault="00CC4056" w:rsidP="00183E69">
      <w:pPr>
        <w:rPr>
          <w:rFonts w:ascii="Verdana" w:hAnsi="Verdana"/>
          <w:sz w:val="22"/>
          <w:szCs w:val="22"/>
        </w:rPr>
      </w:pPr>
      <w:r>
        <w:rPr>
          <w:rFonts w:ascii="Verdana" w:hAnsi="Verdana"/>
          <w:sz w:val="22"/>
          <w:szCs w:val="22"/>
        </w:rPr>
        <w:t>iii. Why is it necessary to fold and coil DNA molecules in this way?</w:t>
      </w:r>
    </w:p>
    <w:p w14:paraId="7901BBBF" w14:textId="77777777" w:rsidR="00CC4056" w:rsidRDefault="00CC4056" w:rsidP="00183E69">
      <w:pPr>
        <w:rPr>
          <w:rFonts w:ascii="Verdana" w:hAnsi="Verdana"/>
          <w:sz w:val="22"/>
          <w:szCs w:val="22"/>
        </w:rPr>
      </w:pPr>
    </w:p>
    <w:p w14:paraId="528C7FE7" w14:textId="77777777" w:rsidR="00CC4056" w:rsidRDefault="00CC4056" w:rsidP="00183E69">
      <w:pPr>
        <w:rPr>
          <w:rFonts w:ascii="Verdana" w:hAnsi="Verdana"/>
          <w:sz w:val="22"/>
          <w:szCs w:val="22"/>
        </w:rPr>
      </w:pPr>
      <w:r>
        <w:rPr>
          <w:rFonts w:ascii="Verdana" w:hAnsi="Verdana"/>
          <w:sz w:val="22"/>
          <w:szCs w:val="22"/>
        </w:rPr>
        <w:t>4. Distinguish between the terms somatic cell and gamete.</w:t>
      </w:r>
    </w:p>
    <w:p w14:paraId="7313A1F3" w14:textId="77777777" w:rsidR="00CC4056" w:rsidRDefault="00CC4056" w:rsidP="00183E69">
      <w:pPr>
        <w:rPr>
          <w:rFonts w:ascii="Verdana" w:hAnsi="Verdana"/>
          <w:sz w:val="22"/>
          <w:szCs w:val="22"/>
        </w:rPr>
      </w:pPr>
    </w:p>
    <w:p w14:paraId="5338C9BB" w14:textId="77777777" w:rsidR="00CC4056" w:rsidRDefault="00CC4056" w:rsidP="00183E69">
      <w:pPr>
        <w:rPr>
          <w:rFonts w:ascii="Verdana" w:hAnsi="Verdana"/>
          <w:sz w:val="22"/>
          <w:szCs w:val="22"/>
        </w:rPr>
      </w:pPr>
      <w:r>
        <w:rPr>
          <w:rFonts w:ascii="Verdana" w:hAnsi="Verdana"/>
          <w:sz w:val="22"/>
          <w:szCs w:val="22"/>
        </w:rPr>
        <w:t>5. Match each term with its appropriate description.</w:t>
      </w:r>
    </w:p>
    <w:p w14:paraId="449FFED9" w14:textId="77777777" w:rsidR="00CC4056" w:rsidRDefault="00CC4056" w:rsidP="00183E69">
      <w:pPr>
        <w:rPr>
          <w:rFonts w:ascii="Verdana" w:hAnsi="Verdana"/>
          <w:sz w:val="22"/>
          <w:szCs w:val="22"/>
        </w:rPr>
      </w:pPr>
    </w:p>
    <w:p w14:paraId="4900A499" w14:textId="77777777" w:rsidR="00CC4056" w:rsidRPr="00183E69" w:rsidRDefault="00CC4056" w:rsidP="00183E69">
      <w:pPr>
        <w:rPr>
          <w:rFonts w:ascii="Verdana" w:hAnsi="Verdana"/>
          <w:b/>
          <w:sz w:val="22"/>
          <w:szCs w:val="22"/>
        </w:rPr>
      </w:pPr>
      <w:r>
        <w:rPr>
          <w:rFonts w:ascii="Verdana" w:hAnsi="Verdana"/>
          <w:b/>
          <w:sz w:val="22"/>
          <w:szCs w:val="22"/>
        </w:rPr>
        <w:t>The Terms</w:t>
      </w:r>
    </w:p>
    <w:tbl>
      <w:tblPr>
        <w:tblStyle w:val="TableGrid"/>
        <w:tblW w:w="0" w:type="auto"/>
        <w:tblLook w:val="04A0" w:firstRow="1" w:lastRow="0" w:firstColumn="1" w:lastColumn="0" w:noHBand="0" w:noVBand="1"/>
      </w:tblPr>
      <w:tblGrid>
        <w:gridCol w:w="3558"/>
        <w:gridCol w:w="3559"/>
        <w:gridCol w:w="3559"/>
      </w:tblGrid>
      <w:tr w:rsidR="00CC4056" w:rsidRPr="00183E69" w14:paraId="00FB1BD4" w14:textId="77777777" w:rsidTr="00183E69">
        <w:tc>
          <w:tcPr>
            <w:tcW w:w="3558" w:type="dxa"/>
          </w:tcPr>
          <w:p w14:paraId="38B74C49" w14:textId="77777777" w:rsidR="00CC4056" w:rsidRPr="00183E69" w:rsidRDefault="00CC4056" w:rsidP="00183E69">
            <w:pPr>
              <w:rPr>
                <w:rFonts w:ascii="Verdana" w:hAnsi="Verdana"/>
                <w:sz w:val="22"/>
                <w:szCs w:val="22"/>
              </w:rPr>
            </w:pPr>
            <w:r>
              <w:rPr>
                <w:rFonts w:ascii="Verdana" w:hAnsi="Verdana"/>
                <w:sz w:val="22"/>
                <w:szCs w:val="22"/>
              </w:rPr>
              <w:t>Gene</w:t>
            </w:r>
          </w:p>
        </w:tc>
        <w:tc>
          <w:tcPr>
            <w:tcW w:w="3559" w:type="dxa"/>
          </w:tcPr>
          <w:p w14:paraId="6AF66A07" w14:textId="77777777" w:rsidR="00CC4056" w:rsidRPr="00183E69" w:rsidRDefault="00CC4056" w:rsidP="00183E69">
            <w:pPr>
              <w:rPr>
                <w:rFonts w:ascii="Verdana" w:hAnsi="Verdana"/>
                <w:sz w:val="22"/>
                <w:szCs w:val="22"/>
              </w:rPr>
            </w:pPr>
            <w:r>
              <w:rPr>
                <w:rFonts w:ascii="Verdana" w:hAnsi="Verdana"/>
                <w:sz w:val="22"/>
                <w:szCs w:val="22"/>
              </w:rPr>
              <w:t>Homologous chromosome</w:t>
            </w:r>
          </w:p>
        </w:tc>
        <w:tc>
          <w:tcPr>
            <w:tcW w:w="3559" w:type="dxa"/>
          </w:tcPr>
          <w:p w14:paraId="0A4E82C3" w14:textId="77777777" w:rsidR="00CC4056" w:rsidRPr="00183E69" w:rsidRDefault="00CC4056" w:rsidP="00183E69">
            <w:pPr>
              <w:rPr>
                <w:rFonts w:ascii="Verdana" w:hAnsi="Verdana"/>
                <w:sz w:val="22"/>
                <w:szCs w:val="22"/>
              </w:rPr>
            </w:pPr>
            <w:r>
              <w:rPr>
                <w:rFonts w:ascii="Verdana" w:hAnsi="Verdana"/>
                <w:sz w:val="22"/>
                <w:szCs w:val="22"/>
              </w:rPr>
              <w:t>Dominant</w:t>
            </w:r>
          </w:p>
        </w:tc>
      </w:tr>
      <w:tr w:rsidR="00CC4056" w:rsidRPr="00183E69" w14:paraId="662B3261" w14:textId="77777777" w:rsidTr="00183E69">
        <w:tc>
          <w:tcPr>
            <w:tcW w:w="3558" w:type="dxa"/>
          </w:tcPr>
          <w:p w14:paraId="3C675534" w14:textId="77777777" w:rsidR="00CC4056" w:rsidRPr="00183E69" w:rsidRDefault="00CC4056" w:rsidP="00183E69">
            <w:pPr>
              <w:rPr>
                <w:rFonts w:ascii="Verdana" w:hAnsi="Verdana"/>
                <w:sz w:val="22"/>
                <w:szCs w:val="22"/>
              </w:rPr>
            </w:pPr>
            <w:r>
              <w:rPr>
                <w:rFonts w:ascii="Verdana" w:hAnsi="Verdana"/>
                <w:sz w:val="22"/>
                <w:szCs w:val="22"/>
              </w:rPr>
              <w:t>Allele</w:t>
            </w:r>
          </w:p>
        </w:tc>
        <w:tc>
          <w:tcPr>
            <w:tcW w:w="3559" w:type="dxa"/>
          </w:tcPr>
          <w:p w14:paraId="633C86C7" w14:textId="77777777" w:rsidR="00CC4056" w:rsidRPr="00183E69" w:rsidRDefault="00CC4056" w:rsidP="00183E69">
            <w:pPr>
              <w:rPr>
                <w:rFonts w:ascii="Verdana" w:hAnsi="Verdana"/>
                <w:sz w:val="22"/>
                <w:szCs w:val="22"/>
              </w:rPr>
            </w:pPr>
            <w:r>
              <w:rPr>
                <w:rFonts w:ascii="Verdana" w:hAnsi="Verdana"/>
                <w:sz w:val="22"/>
                <w:szCs w:val="22"/>
              </w:rPr>
              <w:t>Homozygous</w:t>
            </w:r>
          </w:p>
        </w:tc>
        <w:tc>
          <w:tcPr>
            <w:tcW w:w="3559" w:type="dxa"/>
          </w:tcPr>
          <w:p w14:paraId="240B7243" w14:textId="77777777" w:rsidR="00CC4056" w:rsidRPr="00183E69" w:rsidRDefault="00CC4056" w:rsidP="00183E69">
            <w:pPr>
              <w:rPr>
                <w:rFonts w:ascii="Verdana" w:hAnsi="Verdana"/>
                <w:sz w:val="22"/>
                <w:szCs w:val="22"/>
              </w:rPr>
            </w:pPr>
            <w:r>
              <w:rPr>
                <w:rFonts w:ascii="Verdana" w:hAnsi="Verdana"/>
                <w:sz w:val="22"/>
                <w:szCs w:val="22"/>
              </w:rPr>
              <w:t>Recessive</w:t>
            </w:r>
          </w:p>
        </w:tc>
      </w:tr>
      <w:tr w:rsidR="00CC4056" w:rsidRPr="00183E69" w14:paraId="07CB866F" w14:textId="77777777" w:rsidTr="00183E69">
        <w:tc>
          <w:tcPr>
            <w:tcW w:w="3558" w:type="dxa"/>
          </w:tcPr>
          <w:p w14:paraId="22389C5D" w14:textId="77777777" w:rsidR="00CC4056" w:rsidRPr="00183E69" w:rsidRDefault="00CC4056" w:rsidP="00183E69">
            <w:pPr>
              <w:rPr>
                <w:rFonts w:ascii="Verdana" w:hAnsi="Verdana"/>
                <w:sz w:val="22"/>
                <w:szCs w:val="22"/>
              </w:rPr>
            </w:pPr>
            <w:r>
              <w:rPr>
                <w:rFonts w:ascii="Verdana" w:hAnsi="Verdana"/>
                <w:sz w:val="22"/>
                <w:szCs w:val="22"/>
              </w:rPr>
              <w:t>Locus</w:t>
            </w:r>
          </w:p>
        </w:tc>
        <w:tc>
          <w:tcPr>
            <w:tcW w:w="3559" w:type="dxa"/>
          </w:tcPr>
          <w:p w14:paraId="70D36F8D" w14:textId="77777777" w:rsidR="00CC4056" w:rsidRPr="00183E69" w:rsidRDefault="00CC4056" w:rsidP="00183E69">
            <w:pPr>
              <w:rPr>
                <w:rFonts w:ascii="Verdana" w:hAnsi="Verdana"/>
                <w:sz w:val="22"/>
                <w:szCs w:val="22"/>
              </w:rPr>
            </w:pPr>
            <w:r>
              <w:rPr>
                <w:rFonts w:ascii="Verdana" w:hAnsi="Verdana"/>
                <w:sz w:val="22"/>
                <w:szCs w:val="22"/>
              </w:rPr>
              <w:t>Heterozygous</w:t>
            </w:r>
          </w:p>
        </w:tc>
        <w:tc>
          <w:tcPr>
            <w:tcW w:w="3559" w:type="dxa"/>
          </w:tcPr>
          <w:p w14:paraId="7A6B7745" w14:textId="77777777" w:rsidR="00CC4056" w:rsidRPr="00183E69" w:rsidRDefault="00CC4056" w:rsidP="00183E69">
            <w:pPr>
              <w:rPr>
                <w:rFonts w:ascii="Verdana" w:hAnsi="Verdana"/>
                <w:sz w:val="22"/>
                <w:szCs w:val="22"/>
              </w:rPr>
            </w:pPr>
            <w:r>
              <w:rPr>
                <w:rFonts w:ascii="Verdana" w:hAnsi="Verdana"/>
                <w:sz w:val="22"/>
                <w:szCs w:val="22"/>
              </w:rPr>
              <w:t>Genotype</w:t>
            </w:r>
          </w:p>
        </w:tc>
      </w:tr>
      <w:tr w:rsidR="00CC4056" w:rsidRPr="00183E69" w14:paraId="3487DFEF" w14:textId="77777777" w:rsidTr="00183E69">
        <w:tc>
          <w:tcPr>
            <w:tcW w:w="3558" w:type="dxa"/>
          </w:tcPr>
          <w:p w14:paraId="25F10740" w14:textId="77777777" w:rsidR="00CC4056" w:rsidRPr="00183E69" w:rsidRDefault="00CC4056" w:rsidP="00183E69">
            <w:pPr>
              <w:rPr>
                <w:rFonts w:ascii="Verdana" w:hAnsi="Verdana"/>
                <w:sz w:val="22"/>
                <w:szCs w:val="22"/>
              </w:rPr>
            </w:pPr>
            <w:r>
              <w:rPr>
                <w:rFonts w:ascii="Verdana" w:hAnsi="Verdana"/>
                <w:sz w:val="22"/>
                <w:szCs w:val="22"/>
              </w:rPr>
              <w:t>Haploid</w:t>
            </w:r>
          </w:p>
        </w:tc>
        <w:tc>
          <w:tcPr>
            <w:tcW w:w="3559" w:type="dxa"/>
          </w:tcPr>
          <w:p w14:paraId="2AAFDB32" w14:textId="77777777" w:rsidR="00CC4056" w:rsidRPr="00183E69" w:rsidRDefault="00CC4056" w:rsidP="00183E69">
            <w:pPr>
              <w:rPr>
                <w:rFonts w:ascii="Verdana" w:hAnsi="Verdana"/>
                <w:sz w:val="22"/>
                <w:szCs w:val="22"/>
              </w:rPr>
            </w:pPr>
            <w:r>
              <w:rPr>
                <w:rFonts w:ascii="Verdana" w:hAnsi="Verdana"/>
                <w:sz w:val="22"/>
                <w:szCs w:val="22"/>
              </w:rPr>
              <w:t>Diploid</w:t>
            </w:r>
          </w:p>
        </w:tc>
        <w:tc>
          <w:tcPr>
            <w:tcW w:w="3559" w:type="dxa"/>
          </w:tcPr>
          <w:p w14:paraId="3778E8CD" w14:textId="77777777" w:rsidR="00CC4056" w:rsidRPr="00183E69" w:rsidRDefault="00CC4056" w:rsidP="00183E69">
            <w:pPr>
              <w:rPr>
                <w:rFonts w:ascii="Verdana" w:hAnsi="Verdana"/>
                <w:sz w:val="22"/>
                <w:szCs w:val="22"/>
              </w:rPr>
            </w:pPr>
            <w:r>
              <w:rPr>
                <w:rFonts w:ascii="Verdana" w:hAnsi="Verdana"/>
                <w:sz w:val="22"/>
                <w:szCs w:val="22"/>
              </w:rPr>
              <w:t>Phenotype</w:t>
            </w:r>
          </w:p>
        </w:tc>
      </w:tr>
    </w:tbl>
    <w:p w14:paraId="5BA69709" w14:textId="77777777" w:rsidR="00CC4056" w:rsidRPr="00183E69" w:rsidRDefault="00CC4056" w:rsidP="00183E69">
      <w:pPr>
        <w:rPr>
          <w:rFonts w:ascii="Verdana" w:hAnsi="Verdana"/>
          <w:sz w:val="22"/>
          <w:szCs w:val="22"/>
        </w:rPr>
      </w:pPr>
    </w:p>
    <w:p w14:paraId="20FD0B7D" w14:textId="77777777" w:rsidR="00CC4056" w:rsidRPr="00183E69" w:rsidRDefault="00CC4056">
      <w:pPr>
        <w:rPr>
          <w:rFonts w:ascii="Verdana" w:hAnsi="Verdana"/>
          <w:b/>
          <w:sz w:val="22"/>
          <w:szCs w:val="22"/>
        </w:rPr>
      </w:pPr>
      <w:r>
        <w:rPr>
          <w:rFonts w:ascii="Verdana" w:hAnsi="Verdana"/>
          <w:b/>
          <w:sz w:val="22"/>
          <w:szCs w:val="22"/>
        </w:rPr>
        <w:t>The Descriptions</w:t>
      </w:r>
    </w:p>
    <w:tbl>
      <w:tblPr>
        <w:tblStyle w:val="TableGrid"/>
        <w:tblW w:w="0" w:type="auto"/>
        <w:tblLook w:val="04A0" w:firstRow="1" w:lastRow="0" w:firstColumn="1" w:lastColumn="0" w:noHBand="0" w:noVBand="1"/>
      </w:tblPr>
      <w:tblGrid>
        <w:gridCol w:w="7196"/>
        <w:gridCol w:w="3480"/>
      </w:tblGrid>
      <w:tr w:rsidR="00CC4056" w14:paraId="2BC96B0D" w14:textId="77777777" w:rsidTr="00183E69">
        <w:tc>
          <w:tcPr>
            <w:tcW w:w="7196" w:type="dxa"/>
          </w:tcPr>
          <w:p w14:paraId="26AE7E5F" w14:textId="77777777" w:rsidR="00CC4056" w:rsidRPr="00183E69" w:rsidRDefault="00CC4056">
            <w:pPr>
              <w:rPr>
                <w:rFonts w:ascii="Verdana" w:hAnsi="Verdana"/>
                <w:sz w:val="22"/>
                <w:szCs w:val="22"/>
              </w:rPr>
            </w:pPr>
            <w:r w:rsidRPr="00183E69">
              <w:rPr>
                <w:rFonts w:ascii="Verdana" w:hAnsi="Verdana"/>
                <w:sz w:val="22"/>
                <w:szCs w:val="22"/>
              </w:rPr>
              <w:t>The genes possessed by an organisms</w:t>
            </w:r>
          </w:p>
        </w:tc>
        <w:tc>
          <w:tcPr>
            <w:tcW w:w="3480" w:type="dxa"/>
          </w:tcPr>
          <w:p w14:paraId="0F32D2B0" w14:textId="77777777" w:rsidR="00CC4056" w:rsidRPr="00183E69" w:rsidRDefault="00CC4056">
            <w:pPr>
              <w:rPr>
                <w:rFonts w:ascii="Verdana" w:hAnsi="Verdana"/>
                <w:sz w:val="22"/>
                <w:szCs w:val="22"/>
              </w:rPr>
            </w:pPr>
          </w:p>
        </w:tc>
      </w:tr>
      <w:tr w:rsidR="00CC4056" w14:paraId="50B5E393" w14:textId="77777777" w:rsidTr="00183E69">
        <w:tc>
          <w:tcPr>
            <w:tcW w:w="7196" w:type="dxa"/>
          </w:tcPr>
          <w:p w14:paraId="691CA5A4" w14:textId="77777777" w:rsidR="00CC4056" w:rsidRPr="00183E69" w:rsidRDefault="00CC4056">
            <w:pPr>
              <w:rPr>
                <w:rFonts w:ascii="Verdana" w:hAnsi="Verdana"/>
                <w:sz w:val="22"/>
                <w:szCs w:val="22"/>
              </w:rPr>
            </w:pPr>
            <w:r>
              <w:rPr>
                <w:rFonts w:ascii="Verdana" w:hAnsi="Verdana"/>
                <w:sz w:val="22"/>
                <w:szCs w:val="22"/>
              </w:rPr>
              <w:t>Chromosomes are present in pairs; one maternal and one paternal in origin</w:t>
            </w:r>
          </w:p>
        </w:tc>
        <w:tc>
          <w:tcPr>
            <w:tcW w:w="3480" w:type="dxa"/>
          </w:tcPr>
          <w:p w14:paraId="0B0B6F34" w14:textId="77777777" w:rsidR="00CC4056" w:rsidRPr="00183E69" w:rsidRDefault="00CC4056">
            <w:pPr>
              <w:rPr>
                <w:rFonts w:ascii="Verdana" w:hAnsi="Verdana"/>
                <w:sz w:val="22"/>
                <w:szCs w:val="22"/>
              </w:rPr>
            </w:pPr>
          </w:p>
        </w:tc>
      </w:tr>
      <w:tr w:rsidR="00CC4056" w14:paraId="0F35E3B6" w14:textId="77777777" w:rsidTr="00183E69">
        <w:tc>
          <w:tcPr>
            <w:tcW w:w="7196" w:type="dxa"/>
          </w:tcPr>
          <w:p w14:paraId="6CE85564" w14:textId="77777777" w:rsidR="00CC4056" w:rsidRPr="00183E69" w:rsidRDefault="00CC4056">
            <w:pPr>
              <w:rPr>
                <w:rFonts w:ascii="Verdana" w:hAnsi="Verdana"/>
                <w:sz w:val="22"/>
                <w:szCs w:val="22"/>
              </w:rPr>
            </w:pPr>
            <w:r>
              <w:rPr>
                <w:rFonts w:ascii="Verdana" w:hAnsi="Verdana"/>
                <w:sz w:val="22"/>
                <w:szCs w:val="22"/>
              </w:rPr>
              <w:t>Alternative forms of a gene coding for the same characteristic and which are found on the same locus on homologous chromosomes</w:t>
            </w:r>
          </w:p>
        </w:tc>
        <w:tc>
          <w:tcPr>
            <w:tcW w:w="3480" w:type="dxa"/>
          </w:tcPr>
          <w:p w14:paraId="2820D91D" w14:textId="77777777" w:rsidR="00CC4056" w:rsidRPr="00183E69" w:rsidRDefault="00CC4056">
            <w:pPr>
              <w:rPr>
                <w:rFonts w:ascii="Verdana" w:hAnsi="Verdana"/>
                <w:sz w:val="22"/>
                <w:szCs w:val="22"/>
              </w:rPr>
            </w:pPr>
          </w:p>
        </w:tc>
      </w:tr>
      <w:tr w:rsidR="00CC4056" w14:paraId="4A393FF5" w14:textId="77777777" w:rsidTr="00183E69">
        <w:tc>
          <w:tcPr>
            <w:tcW w:w="7196" w:type="dxa"/>
          </w:tcPr>
          <w:p w14:paraId="216D7D1C" w14:textId="77777777" w:rsidR="00CC4056" w:rsidRPr="00183E69" w:rsidRDefault="00CC4056">
            <w:pPr>
              <w:rPr>
                <w:rFonts w:ascii="Verdana" w:hAnsi="Verdana"/>
                <w:sz w:val="22"/>
                <w:szCs w:val="22"/>
              </w:rPr>
            </w:pPr>
            <w:r>
              <w:rPr>
                <w:rFonts w:ascii="Verdana" w:hAnsi="Verdana"/>
                <w:sz w:val="22"/>
                <w:szCs w:val="22"/>
              </w:rPr>
              <w:t>An allele which has the same effect on an organism whether the organism is heterozygous or homozygous for the allele</w:t>
            </w:r>
          </w:p>
        </w:tc>
        <w:tc>
          <w:tcPr>
            <w:tcW w:w="3480" w:type="dxa"/>
          </w:tcPr>
          <w:p w14:paraId="0065534C" w14:textId="77777777" w:rsidR="00CC4056" w:rsidRPr="00183E69" w:rsidRDefault="00CC4056">
            <w:pPr>
              <w:rPr>
                <w:rFonts w:ascii="Verdana" w:hAnsi="Verdana"/>
                <w:sz w:val="22"/>
                <w:szCs w:val="22"/>
              </w:rPr>
            </w:pPr>
          </w:p>
        </w:tc>
      </w:tr>
      <w:tr w:rsidR="00CC4056" w14:paraId="794F4BE3" w14:textId="77777777" w:rsidTr="00183E69">
        <w:tc>
          <w:tcPr>
            <w:tcW w:w="7196" w:type="dxa"/>
          </w:tcPr>
          <w:p w14:paraId="1157806F" w14:textId="77777777" w:rsidR="00CC4056" w:rsidRPr="00183E69" w:rsidRDefault="00CC4056">
            <w:pPr>
              <w:rPr>
                <w:rFonts w:ascii="Verdana" w:hAnsi="Verdana"/>
                <w:sz w:val="22"/>
                <w:szCs w:val="22"/>
              </w:rPr>
            </w:pPr>
            <w:r>
              <w:rPr>
                <w:rFonts w:ascii="Verdana" w:hAnsi="Verdana"/>
                <w:sz w:val="22"/>
                <w:szCs w:val="22"/>
              </w:rPr>
              <w:t>Having two identical alleles for a certain characteristic</w:t>
            </w:r>
          </w:p>
        </w:tc>
        <w:tc>
          <w:tcPr>
            <w:tcW w:w="3480" w:type="dxa"/>
          </w:tcPr>
          <w:p w14:paraId="64E6EFCC" w14:textId="77777777" w:rsidR="00CC4056" w:rsidRDefault="00CC4056">
            <w:pPr>
              <w:rPr>
                <w:rFonts w:ascii="Verdana" w:hAnsi="Verdana"/>
                <w:sz w:val="22"/>
                <w:szCs w:val="22"/>
              </w:rPr>
            </w:pPr>
          </w:p>
          <w:p w14:paraId="0A8A5E46" w14:textId="77777777" w:rsidR="00CC4056" w:rsidRPr="00183E69" w:rsidRDefault="00CC4056">
            <w:pPr>
              <w:rPr>
                <w:rFonts w:ascii="Verdana" w:hAnsi="Verdana"/>
                <w:sz w:val="22"/>
                <w:szCs w:val="22"/>
              </w:rPr>
            </w:pPr>
          </w:p>
        </w:tc>
      </w:tr>
      <w:tr w:rsidR="00CC4056" w14:paraId="46FF389F" w14:textId="77777777" w:rsidTr="00183E69">
        <w:tc>
          <w:tcPr>
            <w:tcW w:w="7196" w:type="dxa"/>
          </w:tcPr>
          <w:p w14:paraId="721F46F6" w14:textId="77777777" w:rsidR="00CC4056" w:rsidRPr="00183E69" w:rsidRDefault="00CC4056">
            <w:pPr>
              <w:rPr>
                <w:rFonts w:ascii="Verdana" w:hAnsi="Verdana"/>
                <w:sz w:val="22"/>
                <w:szCs w:val="22"/>
              </w:rPr>
            </w:pPr>
            <w:r>
              <w:rPr>
                <w:rFonts w:ascii="Verdana" w:hAnsi="Verdana"/>
                <w:sz w:val="22"/>
                <w:szCs w:val="22"/>
              </w:rPr>
              <w:t>A section of DNA which codes for a particular polypeptide</w:t>
            </w:r>
          </w:p>
        </w:tc>
        <w:tc>
          <w:tcPr>
            <w:tcW w:w="3480" w:type="dxa"/>
          </w:tcPr>
          <w:p w14:paraId="34F2432E" w14:textId="77777777" w:rsidR="00CC4056" w:rsidRDefault="00CC4056">
            <w:pPr>
              <w:rPr>
                <w:rFonts w:ascii="Verdana" w:hAnsi="Verdana"/>
                <w:sz w:val="22"/>
                <w:szCs w:val="22"/>
              </w:rPr>
            </w:pPr>
          </w:p>
          <w:p w14:paraId="4D080045" w14:textId="77777777" w:rsidR="00CC4056" w:rsidRPr="00183E69" w:rsidRDefault="00CC4056">
            <w:pPr>
              <w:rPr>
                <w:rFonts w:ascii="Verdana" w:hAnsi="Verdana"/>
                <w:sz w:val="22"/>
                <w:szCs w:val="22"/>
              </w:rPr>
            </w:pPr>
          </w:p>
        </w:tc>
      </w:tr>
      <w:tr w:rsidR="00CC4056" w14:paraId="3F0F3B1C" w14:textId="77777777" w:rsidTr="00183E69">
        <w:tc>
          <w:tcPr>
            <w:tcW w:w="7196" w:type="dxa"/>
          </w:tcPr>
          <w:p w14:paraId="482C18A2" w14:textId="77777777" w:rsidR="00CC4056" w:rsidRPr="00183E69" w:rsidRDefault="00CC4056">
            <w:pPr>
              <w:rPr>
                <w:rFonts w:ascii="Verdana" w:hAnsi="Verdana"/>
                <w:sz w:val="22"/>
                <w:szCs w:val="22"/>
              </w:rPr>
            </w:pPr>
            <w:r>
              <w:rPr>
                <w:rFonts w:ascii="Verdana" w:hAnsi="Verdana"/>
                <w:sz w:val="22"/>
                <w:szCs w:val="22"/>
              </w:rPr>
              <w:t>Position of a gene on a chromosome</w:t>
            </w:r>
          </w:p>
        </w:tc>
        <w:tc>
          <w:tcPr>
            <w:tcW w:w="3480" w:type="dxa"/>
          </w:tcPr>
          <w:p w14:paraId="5EB9D5C4" w14:textId="77777777" w:rsidR="00CC4056" w:rsidRDefault="00CC4056">
            <w:pPr>
              <w:rPr>
                <w:rFonts w:ascii="Verdana" w:hAnsi="Verdana"/>
                <w:sz w:val="22"/>
                <w:szCs w:val="22"/>
              </w:rPr>
            </w:pPr>
          </w:p>
          <w:p w14:paraId="1A4AB505" w14:textId="77777777" w:rsidR="00CC4056" w:rsidRPr="00183E69" w:rsidRDefault="00CC4056">
            <w:pPr>
              <w:rPr>
                <w:rFonts w:ascii="Verdana" w:hAnsi="Verdana"/>
                <w:sz w:val="22"/>
                <w:szCs w:val="22"/>
              </w:rPr>
            </w:pPr>
          </w:p>
        </w:tc>
      </w:tr>
      <w:tr w:rsidR="00CC4056" w14:paraId="3C455B84" w14:textId="77777777" w:rsidTr="00183E69">
        <w:tc>
          <w:tcPr>
            <w:tcW w:w="7196" w:type="dxa"/>
          </w:tcPr>
          <w:p w14:paraId="465B8726" w14:textId="77777777" w:rsidR="00CC4056" w:rsidRPr="00183E69" w:rsidRDefault="00CC4056">
            <w:pPr>
              <w:rPr>
                <w:rFonts w:ascii="Verdana" w:hAnsi="Verdana"/>
                <w:sz w:val="22"/>
                <w:szCs w:val="22"/>
              </w:rPr>
            </w:pPr>
            <w:r>
              <w:rPr>
                <w:rFonts w:ascii="Verdana" w:hAnsi="Verdana"/>
                <w:sz w:val="22"/>
                <w:szCs w:val="22"/>
              </w:rPr>
              <w:t>Chromosomes which carry genes for the same characteristics in the same position</w:t>
            </w:r>
          </w:p>
        </w:tc>
        <w:tc>
          <w:tcPr>
            <w:tcW w:w="3480" w:type="dxa"/>
          </w:tcPr>
          <w:p w14:paraId="405C9ED0" w14:textId="77777777" w:rsidR="00CC4056" w:rsidRPr="00183E69" w:rsidRDefault="00CC4056">
            <w:pPr>
              <w:rPr>
                <w:rFonts w:ascii="Verdana" w:hAnsi="Verdana"/>
                <w:sz w:val="22"/>
                <w:szCs w:val="22"/>
              </w:rPr>
            </w:pPr>
          </w:p>
        </w:tc>
      </w:tr>
      <w:tr w:rsidR="00CC4056" w14:paraId="0E651490" w14:textId="77777777" w:rsidTr="00183E69">
        <w:tc>
          <w:tcPr>
            <w:tcW w:w="7196" w:type="dxa"/>
          </w:tcPr>
          <w:p w14:paraId="4BD4BB82" w14:textId="77777777" w:rsidR="00CC4056" w:rsidRDefault="00CC4056">
            <w:pPr>
              <w:rPr>
                <w:rFonts w:ascii="Verdana" w:hAnsi="Verdana"/>
                <w:sz w:val="22"/>
                <w:szCs w:val="22"/>
              </w:rPr>
            </w:pPr>
            <w:r>
              <w:rPr>
                <w:rFonts w:ascii="Verdana" w:hAnsi="Verdana"/>
                <w:sz w:val="22"/>
                <w:szCs w:val="22"/>
              </w:rPr>
              <w:t>Having only one of each chromosome pair</w:t>
            </w:r>
          </w:p>
        </w:tc>
        <w:tc>
          <w:tcPr>
            <w:tcW w:w="3480" w:type="dxa"/>
          </w:tcPr>
          <w:p w14:paraId="3B2A3AED" w14:textId="77777777" w:rsidR="00CC4056" w:rsidRDefault="00CC4056">
            <w:pPr>
              <w:rPr>
                <w:rFonts w:ascii="Verdana" w:hAnsi="Verdana"/>
                <w:sz w:val="22"/>
                <w:szCs w:val="22"/>
              </w:rPr>
            </w:pPr>
          </w:p>
          <w:p w14:paraId="5E2361A0" w14:textId="77777777" w:rsidR="00CC4056" w:rsidRPr="00183E69" w:rsidRDefault="00CC4056">
            <w:pPr>
              <w:rPr>
                <w:rFonts w:ascii="Verdana" w:hAnsi="Verdana"/>
                <w:sz w:val="22"/>
                <w:szCs w:val="22"/>
              </w:rPr>
            </w:pPr>
          </w:p>
        </w:tc>
      </w:tr>
      <w:tr w:rsidR="00CC4056" w14:paraId="414B9228" w14:textId="77777777" w:rsidTr="00183E69">
        <w:tc>
          <w:tcPr>
            <w:tcW w:w="7196" w:type="dxa"/>
          </w:tcPr>
          <w:p w14:paraId="56D29F32" w14:textId="77777777" w:rsidR="00CC4056" w:rsidRDefault="00CC4056">
            <w:pPr>
              <w:rPr>
                <w:rFonts w:ascii="Verdana" w:hAnsi="Verdana"/>
                <w:sz w:val="22"/>
                <w:szCs w:val="22"/>
              </w:rPr>
            </w:pPr>
            <w:r>
              <w:rPr>
                <w:rFonts w:ascii="Verdana" w:hAnsi="Verdana"/>
                <w:sz w:val="22"/>
                <w:szCs w:val="22"/>
              </w:rPr>
              <w:t>Characteristics shown by an organism; a result of interaction between its genotype and the environment</w:t>
            </w:r>
          </w:p>
        </w:tc>
        <w:tc>
          <w:tcPr>
            <w:tcW w:w="3480" w:type="dxa"/>
          </w:tcPr>
          <w:p w14:paraId="6932148F" w14:textId="77777777" w:rsidR="00CC4056" w:rsidRDefault="00CC4056">
            <w:pPr>
              <w:rPr>
                <w:rFonts w:ascii="Verdana" w:hAnsi="Verdana"/>
                <w:sz w:val="22"/>
                <w:szCs w:val="22"/>
              </w:rPr>
            </w:pPr>
          </w:p>
        </w:tc>
      </w:tr>
      <w:tr w:rsidR="00CC4056" w14:paraId="69B167C7" w14:textId="77777777" w:rsidTr="00183E69">
        <w:tc>
          <w:tcPr>
            <w:tcW w:w="7196" w:type="dxa"/>
          </w:tcPr>
          <w:p w14:paraId="0B32EB11" w14:textId="77777777" w:rsidR="00CC4056" w:rsidRDefault="00CC4056">
            <w:pPr>
              <w:rPr>
                <w:rFonts w:ascii="Verdana" w:hAnsi="Verdana"/>
                <w:sz w:val="22"/>
                <w:szCs w:val="22"/>
              </w:rPr>
            </w:pPr>
            <w:r>
              <w:rPr>
                <w:rFonts w:ascii="Verdana" w:hAnsi="Verdana"/>
                <w:sz w:val="22"/>
                <w:szCs w:val="22"/>
              </w:rPr>
              <w:t>An allele which only shows in the phenotype if present in the homozygous state</w:t>
            </w:r>
          </w:p>
        </w:tc>
        <w:tc>
          <w:tcPr>
            <w:tcW w:w="3480" w:type="dxa"/>
          </w:tcPr>
          <w:p w14:paraId="3B70992F" w14:textId="77777777" w:rsidR="00CC4056" w:rsidRDefault="00CC4056">
            <w:pPr>
              <w:rPr>
                <w:rFonts w:ascii="Verdana" w:hAnsi="Verdana"/>
                <w:sz w:val="22"/>
                <w:szCs w:val="22"/>
              </w:rPr>
            </w:pPr>
          </w:p>
        </w:tc>
      </w:tr>
      <w:tr w:rsidR="00CC4056" w14:paraId="307A6571" w14:textId="77777777" w:rsidTr="00183E69">
        <w:tc>
          <w:tcPr>
            <w:tcW w:w="7196" w:type="dxa"/>
          </w:tcPr>
          <w:p w14:paraId="55E736FA" w14:textId="77777777" w:rsidR="00CC4056" w:rsidRDefault="00CC4056">
            <w:pPr>
              <w:rPr>
                <w:rFonts w:ascii="Verdana" w:hAnsi="Verdana"/>
                <w:sz w:val="22"/>
                <w:szCs w:val="22"/>
              </w:rPr>
            </w:pPr>
            <w:r>
              <w:rPr>
                <w:rFonts w:ascii="Verdana" w:hAnsi="Verdana"/>
                <w:sz w:val="22"/>
                <w:szCs w:val="22"/>
              </w:rPr>
              <w:t>Having two different alleles for a certain characteristic</w:t>
            </w:r>
          </w:p>
          <w:p w14:paraId="2234EE10" w14:textId="77777777" w:rsidR="00CC4056" w:rsidRDefault="00CC4056">
            <w:pPr>
              <w:rPr>
                <w:rFonts w:ascii="Verdana" w:hAnsi="Verdana"/>
                <w:sz w:val="22"/>
                <w:szCs w:val="22"/>
              </w:rPr>
            </w:pPr>
          </w:p>
        </w:tc>
        <w:tc>
          <w:tcPr>
            <w:tcW w:w="3480" w:type="dxa"/>
          </w:tcPr>
          <w:p w14:paraId="639D9C19" w14:textId="77777777" w:rsidR="00CC4056" w:rsidRDefault="00CC4056">
            <w:pPr>
              <w:rPr>
                <w:rFonts w:ascii="Verdana" w:hAnsi="Verdana"/>
                <w:sz w:val="22"/>
                <w:szCs w:val="22"/>
              </w:rPr>
            </w:pPr>
          </w:p>
        </w:tc>
      </w:tr>
    </w:tbl>
    <w:p w14:paraId="62926B47" w14:textId="77777777" w:rsidR="00CC4056" w:rsidRPr="00183E69" w:rsidRDefault="00CC4056">
      <w:pPr>
        <w:rPr>
          <w:rFonts w:ascii="Verdana" w:hAnsi="Verdana"/>
          <w:b/>
          <w:sz w:val="22"/>
          <w:szCs w:val="22"/>
        </w:rPr>
      </w:pPr>
    </w:p>
    <w:p w14:paraId="262A6AB8" w14:textId="77777777" w:rsidR="00CC4056" w:rsidRPr="00183E69" w:rsidRDefault="00CC4056">
      <w:pPr>
        <w:rPr>
          <w:rFonts w:ascii="Verdana" w:hAnsi="Verdana"/>
          <w:sz w:val="22"/>
          <w:szCs w:val="22"/>
        </w:rPr>
      </w:pPr>
    </w:p>
    <w:sectPr w:rsidR="00CC4056" w:rsidRPr="00183E69" w:rsidSect="007069B5">
      <w:pgSz w:w="11900" w:h="16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0171A6"/>
    <w:multiLevelType w:val="hybridMultilevel"/>
    <w:tmpl w:val="68A4D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1A26BB8"/>
    <w:multiLevelType w:val="hybridMultilevel"/>
    <w:tmpl w:val="7AE89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5FA1BFB"/>
    <w:multiLevelType w:val="hybridMultilevel"/>
    <w:tmpl w:val="44D890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30AF6BB6"/>
    <w:multiLevelType w:val="hybridMultilevel"/>
    <w:tmpl w:val="E542C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07A7653"/>
    <w:multiLevelType w:val="hybridMultilevel"/>
    <w:tmpl w:val="2188D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CB41503"/>
    <w:multiLevelType w:val="hybridMultilevel"/>
    <w:tmpl w:val="82928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4"/>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302E"/>
    <w:rsid w:val="001852FF"/>
    <w:rsid w:val="003C302E"/>
    <w:rsid w:val="004B16EF"/>
    <w:rsid w:val="007069B5"/>
    <w:rsid w:val="00737F9B"/>
    <w:rsid w:val="00875829"/>
    <w:rsid w:val="00907F6B"/>
    <w:rsid w:val="00A267B5"/>
    <w:rsid w:val="00CC4056"/>
    <w:rsid w:val="00DE3EB3"/>
    <w:rsid w:val="00F67FED"/>
    <w:rsid w:val="00FE30E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5BFF65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302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C30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C302E"/>
    <w:pPr>
      <w:spacing w:before="100" w:beforeAutospacing="1" w:after="100" w:afterAutospacing="1"/>
    </w:pPr>
    <w:rPr>
      <w:rFonts w:ascii="Times" w:hAnsi="Times" w:cs="Times New Roman"/>
      <w:sz w:val="20"/>
      <w:szCs w:val="20"/>
      <w:lang w:val="en-GB"/>
    </w:rPr>
  </w:style>
  <w:style w:type="paragraph" w:styleId="ListParagraph">
    <w:name w:val="List Paragraph"/>
    <w:basedOn w:val="Normal"/>
    <w:uiPriority w:val="34"/>
    <w:qFormat/>
    <w:rsid w:val="003C302E"/>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C302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C302E"/>
    <w:rPr>
      <w:rFonts w:ascii="Lucida Grande" w:hAnsi="Lucida Grande" w:cs="Lucida Grande"/>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302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C30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C302E"/>
    <w:pPr>
      <w:spacing w:before="100" w:beforeAutospacing="1" w:after="100" w:afterAutospacing="1"/>
    </w:pPr>
    <w:rPr>
      <w:rFonts w:ascii="Times" w:hAnsi="Times" w:cs="Times New Roman"/>
      <w:sz w:val="20"/>
      <w:szCs w:val="20"/>
      <w:lang w:val="en-GB"/>
    </w:rPr>
  </w:style>
  <w:style w:type="paragraph" w:styleId="ListParagraph">
    <w:name w:val="List Paragraph"/>
    <w:basedOn w:val="Normal"/>
    <w:uiPriority w:val="34"/>
    <w:qFormat/>
    <w:rsid w:val="003C302E"/>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C302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C302E"/>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648</Words>
  <Characters>3697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 Preston</dc:creator>
  <cp:lastModifiedBy>1</cp:lastModifiedBy>
  <cp:revision>2</cp:revision>
  <dcterms:created xsi:type="dcterms:W3CDTF">2014-10-08T14:44:00Z</dcterms:created>
  <dcterms:modified xsi:type="dcterms:W3CDTF">2014-10-08T14:44:00Z</dcterms:modified>
</cp:coreProperties>
</file>